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87" w:rsidRPr="00337587" w:rsidRDefault="00337587" w:rsidP="00337587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4B4F58"/>
          <w:sz w:val="28"/>
          <w:szCs w:val="28"/>
        </w:rPr>
      </w:pPr>
      <w:r w:rsidRPr="00337587">
        <w:rPr>
          <w:b/>
          <w:color w:val="4B4F58"/>
          <w:sz w:val="28"/>
          <w:szCs w:val="28"/>
        </w:rPr>
        <w:t>ANUNȚ</w:t>
      </w:r>
    </w:p>
    <w:p w:rsidR="00D55A9B" w:rsidRPr="00D55A9B" w:rsidRDefault="00D55A9B" w:rsidP="00337587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4B4F58"/>
        </w:rPr>
      </w:pPr>
      <w:r w:rsidRPr="00D55A9B">
        <w:rPr>
          <w:color w:val="4B4F58"/>
        </w:rPr>
        <w:t>GR</w:t>
      </w:r>
      <w:r w:rsidRPr="00D55A9B">
        <w:rPr>
          <w:color w:val="4B4F58"/>
          <w:lang w:val="ro-RO"/>
        </w:rPr>
        <w:t>ĂDINIȚA CU PROGRAM PRELUNGIT NR.3</w:t>
      </w:r>
      <w:r w:rsidRPr="00D55A9B">
        <w:rPr>
          <w:color w:val="4B4F58"/>
        </w:rPr>
        <w:t xml:space="preserve">, cu </w:t>
      </w:r>
      <w:proofErr w:type="spellStart"/>
      <w:r w:rsidRPr="00D55A9B">
        <w:rPr>
          <w:color w:val="4B4F58"/>
        </w:rPr>
        <w:t>sediul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judetul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Mehedinți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localitatea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Drobeta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Turnu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Severin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Strada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I.C.Brătianu</w:t>
      </w:r>
      <w:proofErr w:type="spellEnd"/>
      <w:r w:rsidRPr="00D55A9B">
        <w:rPr>
          <w:color w:val="4B4F58"/>
        </w:rPr>
        <w:t xml:space="preserve"> nr.4, </w:t>
      </w:r>
      <w:proofErr w:type="spellStart"/>
      <w:r w:rsidRPr="00D55A9B">
        <w:rPr>
          <w:color w:val="4B4F58"/>
        </w:rPr>
        <w:t>scoate</w:t>
      </w:r>
      <w:proofErr w:type="spellEnd"/>
      <w:r w:rsidRPr="00D55A9B">
        <w:rPr>
          <w:color w:val="4B4F58"/>
        </w:rPr>
        <w:t xml:space="preserve"> la concurs, in </w:t>
      </w:r>
      <w:proofErr w:type="spellStart"/>
      <w:r w:rsidRPr="00D55A9B">
        <w:rPr>
          <w:color w:val="4B4F58"/>
        </w:rPr>
        <w:t>conformitate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prevederile</w:t>
      </w:r>
      <w:proofErr w:type="spellEnd"/>
      <w:r w:rsidRPr="00D55A9B">
        <w:rPr>
          <w:color w:val="4B4F58"/>
        </w:rPr>
        <w:t xml:space="preserve"> H.G. 1.336/2022</w:t>
      </w:r>
      <w:r w:rsidR="00F02B85">
        <w:rPr>
          <w:color w:val="4B4F58"/>
        </w:rPr>
        <w:t xml:space="preserve">, un post vacant de </w:t>
      </w:r>
      <w:proofErr w:type="spellStart"/>
      <w:r w:rsidR="00F02B85">
        <w:rPr>
          <w:color w:val="4B4F58"/>
        </w:rPr>
        <w:t>lenjereasa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ș</w:t>
      </w:r>
      <w:r w:rsidR="00F02B85">
        <w:rPr>
          <w:color w:val="4B4F58"/>
        </w:rPr>
        <w:t>i</w:t>
      </w:r>
      <w:proofErr w:type="spellEnd"/>
      <w:r w:rsidR="00F02B85">
        <w:rPr>
          <w:color w:val="4B4F58"/>
        </w:rPr>
        <w:t xml:space="preserve"> un post vacant de </w:t>
      </w:r>
      <w:proofErr w:type="spellStart"/>
      <w:r w:rsidR="00F02B85">
        <w:rPr>
          <w:color w:val="4B4F58"/>
        </w:rPr>
        <w:t>îngrijitor</w:t>
      </w:r>
      <w:proofErr w:type="spellEnd"/>
      <w:r w:rsidR="00F02B85">
        <w:rPr>
          <w:color w:val="4B4F58"/>
        </w:rPr>
        <w:t xml:space="preserve"> </w:t>
      </w:r>
      <w:proofErr w:type="spellStart"/>
      <w:r w:rsidR="00F02B85">
        <w:rPr>
          <w:color w:val="4B4F58"/>
        </w:rPr>
        <w:t>curatenie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ambele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perioada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nedeterminata</w:t>
      </w:r>
      <w:proofErr w:type="spellEnd"/>
      <w:r w:rsidRPr="00D55A9B">
        <w:rPr>
          <w:color w:val="4B4F58"/>
        </w:rPr>
        <w:t>.</w:t>
      </w:r>
      <w:bookmarkStart w:id="0" w:name="_GoBack"/>
      <w:bookmarkEnd w:id="0"/>
    </w:p>
    <w:p w:rsidR="00D55A9B" w:rsidRPr="00D55A9B" w:rsidRDefault="00D55A9B" w:rsidP="0033758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color w:val="4B4F58"/>
        </w:rPr>
      </w:pPr>
      <w:proofErr w:type="spellStart"/>
      <w:r w:rsidRPr="00D55A9B">
        <w:rPr>
          <w:color w:val="4B4F58"/>
        </w:rPr>
        <w:t>Poate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ocupa</w:t>
      </w:r>
      <w:proofErr w:type="spellEnd"/>
      <w:r w:rsidRPr="00D55A9B">
        <w:rPr>
          <w:color w:val="4B4F58"/>
        </w:rPr>
        <w:t xml:space="preserve"> un post vacant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temporar</w:t>
      </w:r>
      <w:proofErr w:type="spellEnd"/>
      <w:r w:rsidRPr="00D55A9B">
        <w:rPr>
          <w:color w:val="4B4F58"/>
        </w:rPr>
        <w:t xml:space="preserve"> vacant </w:t>
      </w:r>
      <w:proofErr w:type="spellStart"/>
      <w:r w:rsidRPr="00D55A9B">
        <w:rPr>
          <w:color w:val="4B4F58"/>
        </w:rPr>
        <w:t>persoana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indeplineste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conditiile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de</w:t>
      </w:r>
      <w:proofErr w:type="gramStart"/>
      <w:r w:rsidRPr="00D55A9B">
        <w:rPr>
          <w:color w:val="4B4F58"/>
        </w:rPr>
        <w:t>:Legea</w:t>
      </w:r>
      <w:proofErr w:type="spellEnd"/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</w:t>
      </w:r>
      <w:proofErr w:type="gramStart"/>
      <w:r w:rsidRPr="00D55A9B">
        <w:rPr>
          <w:color w:val="4B4F58"/>
        </w:rPr>
        <w:t>53/2003</w:t>
      </w:r>
      <w:proofErr w:type="gram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Codul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muncii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republicata</w:t>
      </w:r>
      <w:proofErr w:type="spellEnd"/>
      <w:r w:rsidRPr="00D55A9B">
        <w:rPr>
          <w:color w:val="4B4F58"/>
        </w:rPr>
        <w:t xml:space="preserve">, cu </w:t>
      </w:r>
      <w:proofErr w:type="spellStart"/>
      <w:r w:rsidRPr="00D55A9B">
        <w:rPr>
          <w:color w:val="4B4F58"/>
        </w:rPr>
        <w:t>modificarile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cerintele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specifice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prevazute</w:t>
      </w:r>
      <w:proofErr w:type="spellEnd"/>
      <w:r w:rsidRPr="00D55A9B">
        <w:rPr>
          <w:color w:val="4B4F58"/>
        </w:rPr>
        <w:t xml:space="preserve"> la art. </w:t>
      </w:r>
      <w:proofErr w:type="gramStart"/>
      <w:r w:rsidRPr="00D55A9B">
        <w:rPr>
          <w:color w:val="4B4F58"/>
        </w:rPr>
        <w:t>542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(1) </w:t>
      </w:r>
      <w:proofErr w:type="spellStart"/>
      <w:proofErr w:type="gramStart"/>
      <w:r w:rsidRPr="00D55A9B">
        <w:rPr>
          <w:color w:val="4B4F58"/>
        </w:rPr>
        <w:t>si</w:t>
      </w:r>
      <w:proofErr w:type="spellEnd"/>
      <w:proofErr w:type="gramEnd"/>
      <w:r w:rsidRPr="00D55A9B">
        <w:rPr>
          <w:color w:val="4B4F58"/>
        </w:rPr>
        <w:t xml:space="preserve"> (2) din </w:t>
      </w:r>
      <w:proofErr w:type="spellStart"/>
      <w:r w:rsidRPr="00D55A9B">
        <w:rPr>
          <w:color w:val="4B4F58"/>
        </w:rPr>
        <w:t>Ordonanta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urgenta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Guvernului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57/2019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Codul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administrativ</w:t>
      </w:r>
      <w:proofErr w:type="spellEnd"/>
      <w:r w:rsidRPr="00D55A9B">
        <w:rPr>
          <w:color w:val="4B4F58"/>
        </w:rPr>
        <w:t xml:space="preserve">, cu </w:t>
      </w:r>
      <w:proofErr w:type="spellStart"/>
      <w:r w:rsidRPr="00D55A9B">
        <w:rPr>
          <w:color w:val="4B4F58"/>
        </w:rPr>
        <w:t>modificarile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>:</w:t>
      </w:r>
      <w:r w:rsidRPr="00D55A9B">
        <w:rPr>
          <w:color w:val="4B4F58"/>
        </w:rPr>
        <w:br/>
        <w:t xml:space="preserve">a) are </w:t>
      </w:r>
      <w:proofErr w:type="spellStart"/>
      <w:r w:rsidRPr="00D55A9B">
        <w:rPr>
          <w:color w:val="4B4F58"/>
        </w:rPr>
        <w:t>cetatenia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romana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cetatenia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unui</w:t>
      </w:r>
      <w:proofErr w:type="spellEnd"/>
      <w:r w:rsidRPr="00D55A9B">
        <w:rPr>
          <w:color w:val="4B4F58"/>
        </w:rPr>
        <w:t xml:space="preserve"> alt stat </w:t>
      </w:r>
      <w:proofErr w:type="spellStart"/>
      <w:r w:rsidRPr="00D55A9B">
        <w:rPr>
          <w:color w:val="4B4F58"/>
        </w:rPr>
        <w:t>membru</w:t>
      </w:r>
      <w:proofErr w:type="spellEnd"/>
      <w:r w:rsidRPr="00D55A9B">
        <w:rPr>
          <w:color w:val="4B4F58"/>
        </w:rPr>
        <w:t xml:space="preserve"> al </w:t>
      </w:r>
      <w:proofErr w:type="spellStart"/>
      <w:r w:rsidRPr="00D55A9B">
        <w:rPr>
          <w:color w:val="4B4F58"/>
        </w:rPr>
        <w:t>Uniunii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Europene</w:t>
      </w:r>
      <w:proofErr w:type="spellEnd"/>
      <w:r w:rsidRPr="00D55A9B">
        <w:rPr>
          <w:color w:val="4B4F58"/>
        </w:rPr>
        <w:t xml:space="preserve">, a </w:t>
      </w:r>
      <w:proofErr w:type="spellStart"/>
      <w:r w:rsidRPr="00D55A9B">
        <w:rPr>
          <w:color w:val="4B4F58"/>
        </w:rPr>
        <w:t>unui</w:t>
      </w:r>
      <w:proofErr w:type="spellEnd"/>
      <w:r w:rsidRPr="00D55A9B">
        <w:rPr>
          <w:color w:val="4B4F58"/>
        </w:rPr>
        <w:t xml:space="preserve"> stat parte la </w:t>
      </w:r>
      <w:proofErr w:type="spellStart"/>
      <w:r w:rsidRPr="00D55A9B">
        <w:rPr>
          <w:color w:val="4B4F58"/>
        </w:rPr>
        <w:t>Acordul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Spatiul</w:t>
      </w:r>
      <w:proofErr w:type="spellEnd"/>
      <w:r w:rsidRPr="00D55A9B">
        <w:rPr>
          <w:color w:val="4B4F58"/>
        </w:rPr>
        <w:t xml:space="preserve"> Economic European (SEE)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cetatenia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Confederatiei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Elvetiene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b) </w:t>
      </w:r>
      <w:proofErr w:type="spellStart"/>
      <w:r w:rsidRPr="00D55A9B">
        <w:rPr>
          <w:color w:val="4B4F58"/>
        </w:rPr>
        <w:t>cunoaste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limba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romana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scris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vorbit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c) are capacitate de </w:t>
      </w:r>
      <w:proofErr w:type="spellStart"/>
      <w:r w:rsidRPr="00D55A9B">
        <w:rPr>
          <w:color w:val="4B4F58"/>
        </w:rPr>
        <w:t>munca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conformitate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prevederile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Legii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</w:t>
      </w:r>
      <w:proofErr w:type="gramStart"/>
      <w:r w:rsidRPr="00D55A9B">
        <w:rPr>
          <w:color w:val="4B4F58"/>
        </w:rPr>
        <w:t xml:space="preserve">53/2003 – </w:t>
      </w:r>
      <w:proofErr w:type="spellStart"/>
      <w:r w:rsidRPr="00D55A9B">
        <w:rPr>
          <w:color w:val="4B4F58"/>
        </w:rPr>
        <w:t>Codul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muncii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republicata</w:t>
      </w:r>
      <w:proofErr w:type="spellEnd"/>
      <w:r w:rsidRPr="00D55A9B">
        <w:rPr>
          <w:color w:val="4B4F58"/>
        </w:rPr>
        <w:t xml:space="preserve">, cu </w:t>
      </w:r>
      <w:proofErr w:type="spellStart"/>
      <w:r w:rsidRPr="00D55A9B">
        <w:rPr>
          <w:color w:val="4B4F58"/>
        </w:rPr>
        <w:t>modificarile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d) are o stare de </w:t>
      </w:r>
      <w:proofErr w:type="spellStart"/>
      <w:r w:rsidRPr="00D55A9B">
        <w:rPr>
          <w:color w:val="4B4F58"/>
        </w:rPr>
        <w:t>sanatate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corespunzatoare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postului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candideaza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atestata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baza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adeverintei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medicale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eliberate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medicul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familie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unitatile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sanitare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abilitate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e) </w:t>
      </w:r>
      <w:proofErr w:type="spellStart"/>
      <w:r w:rsidRPr="00D55A9B">
        <w:rPr>
          <w:color w:val="4B4F58"/>
        </w:rPr>
        <w:t>indeplineste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conditiile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studii</w:t>
      </w:r>
      <w:proofErr w:type="spellEnd"/>
      <w:r w:rsidRPr="00D55A9B">
        <w:rPr>
          <w:color w:val="4B4F58"/>
        </w:rPr>
        <w:t xml:space="preserve">, de </w:t>
      </w:r>
      <w:proofErr w:type="spellStart"/>
      <w:r w:rsidRPr="00D55A9B">
        <w:rPr>
          <w:color w:val="4B4F58"/>
        </w:rPr>
        <w:t>vechime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specialitate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dupa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caz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alte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conditii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specifice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potrivit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cerintelor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postului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scos</w:t>
      </w:r>
      <w:proofErr w:type="spellEnd"/>
      <w:r w:rsidRPr="00D55A9B">
        <w:rPr>
          <w:color w:val="4B4F58"/>
        </w:rPr>
        <w:t xml:space="preserve"> la concurs;</w:t>
      </w:r>
      <w:r w:rsidRPr="00D55A9B">
        <w:rPr>
          <w:color w:val="4B4F58"/>
        </w:rPr>
        <w:br/>
        <w:t xml:space="preserve">f) nu a </w:t>
      </w:r>
      <w:proofErr w:type="spellStart"/>
      <w:r w:rsidRPr="00D55A9B">
        <w:rPr>
          <w:color w:val="4B4F58"/>
        </w:rPr>
        <w:t>fost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condamnata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definitiv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savarsirea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unei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infractiuni</w:t>
      </w:r>
      <w:proofErr w:type="spellEnd"/>
      <w:r w:rsidRPr="00D55A9B">
        <w:rPr>
          <w:color w:val="4B4F58"/>
        </w:rPr>
        <w:t xml:space="preserve"> contra </w:t>
      </w:r>
      <w:proofErr w:type="spellStart"/>
      <w:r w:rsidRPr="00D55A9B">
        <w:rPr>
          <w:color w:val="4B4F58"/>
        </w:rPr>
        <w:t>securitatii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nationale</w:t>
      </w:r>
      <w:proofErr w:type="spellEnd"/>
      <w:r w:rsidRPr="00D55A9B">
        <w:rPr>
          <w:color w:val="4B4F58"/>
        </w:rPr>
        <w:t xml:space="preserve">, contra </w:t>
      </w:r>
      <w:proofErr w:type="spellStart"/>
      <w:r w:rsidRPr="00D55A9B">
        <w:rPr>
          <w:color w:val="4B4F58"/>
        </w:rPr>
        <w:t>autoritatii</w:t>
      </w:r>
      <w:proofErr w:type="spellEnd"/>
      <w:r w:rsidRPr="00D55A9B">
        <w:rPr>
          <w:color w:val="4B4F58"/>
        </w:rPr>
        <w:t xml:space="preserve">, contra </w:t>
      </w:r>
      <w:proofErr w:type="spellStart"/>
      <w:r w:rsidRPr="00D55A9B">
        <w:rPr>
          <w:color w:val="4B4F58"/>
        </w:rPr>
        <w:t>umanitatii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infractiuni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coruptie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serviciu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infractiuni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fals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ori</w:t>
      </w:r>
      <w:proofErr w:type="spellEnd"/>
      <w:r w:rsidRPr="00D55A9B">
        <w:rPr>
          <w:color w:val="4B4F58"/>
        </w:rPr>
        <w:t xml:space="preserve"> contra </w:t>
      </w:r>
      <w:proofErr w:type="spellStart"/>
      <w:r w:rsidRPr="00D55A9B">
        <w:rPr>
          <w:color w:val="4B4F58"/>
        </w:rPr>
        <w:t>infaptuirii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justitiei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infractiuni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savarsite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intentie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ar</w:t>
      </w:r>
      <w:proofErr w:type="spellEnd"/>
      <w:r w:rsidRPr="00D55A9B">
        <w:rPr>
          <w:color w:val="4B4F58"/>
        </w:rPr>
        <w:t xml:space="preserve"> face o </w:t>
      </w:r>
      <w:proofErr w:type="spellStart"/>
      <w:r w:rsidRPr="00D55A9B">
        <w:rPr>
          <w:color w:val="4B4F58"/>
        </w:rPr>
        <w:t>persoana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candidata</w:t>
      </w:r>
      <w:proofErr w:type="spellEnd"/>
      <w:r w:rsidRPr="00D55A9B">
        <w:rPr>
          <w:color w:val="4B4F58"/>
        </w:rPr>
        <w:t xml:space="preserve"> la post </w:t>
      </w:r>
      <w:proofErr w:type="spellStart"/>
      <w:r w:rsidRPr="00D55A9B">
        <w:rPr>
          <w:color w:val="4B4F58"/>
        </w:rPr>
        <w:t>incompatibila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exercitarea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functiei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contractuale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candideaza</w:t>
      </w:r>
      <w:proofErr w:type="spellEnd"/>
      <w:r w:rsidRPr="00D55A9B">
        <w:rPr>
          <w:color w:val="4B4F58"/>
        </w:rPr>
        <w:t xml:space="preserve">, cu </w:t>
      </w:r>
      <w:proofErr w:type="spellStart"/>
      <w:r w:rsidRPr="00D55A9B">
        <w:rPr>
          <w:color w:val="4B4F58"/>
        </w:rPr>
        <w:t>exceptia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situatiei</w:t>
      </w:r>
      <w:proofErr w:type="spellEnd"/>
      <w:r w:rsidRPr="00D55A9B">
        <w:rPr>
          <w:color w:val="4B4F58"/>
        </w:rPr>
        <w:t xml:space="preserve"> in care a </w:t>
      </w:r>
      <w:proofErr w:type="spellStart"/>
      <w:r w:rsidRPr="00D55A9B">
        <w:rPr>
          <w:color w:val="4B4F58"/>
        </w:rPr>
        <w:t>intervenit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reabilitarea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g) nu </w:t>
      </w:r>
      <w:proofErr w:type="spellStart"/>
      <w:r w:rsidRPr="00D55A9B">
        <w:rPr>
          <w:color w:val="4B4F58"/>
        </w:rPr>
        <w:t>executa</w:t>
      </w:r>
      <w:proofErr w:type="spellEnd"/>
      <w:r w:rsidRPr="00D55A9B">
        <w:rPr>
          <w:color w:val="4B4F58"/>
        </w:rPr>
        <w:t xml:space="preserve"> o </w:t>
      </w:r>
      <w:proofErr w:type="spellStart"/>
      <w:r w:rsidRPr="00D55A9B">
        <w:rPr>
          <w:color w:val="4B4F58"/>
        </w:rPr>
        <w:t>pedeapsa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complementara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prin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i</w:t>
      </w:r>
      <w:proofErr w:type="spellEnd"/>
      <w:r w:rsidRPr="00D55A9B">
        <w:rPr>
          <w:color w:val="4B4F58"/>
        </w:rPr>
        <w:t xml:space="preserve">-a </w:t>
      </w:r>
      <w:proofErr w:type="spellStart"/>
      <w:r w:rsidRPr="00D55A9B">
        <w:rPr>
          <w:color w:val="4B4F58"/>
        </w:rPr>
        <w:t>fost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interzisa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exercitarea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dreptului</w:t>
      </w:r>
      <w:proofErr w:type="spellEnd"/>
      <w:r w:rsidRPr="00D55A9B">
        <w:rPr>
          <w:color w:val="4B4F58"/>
        </w:rPr>
        <w:t xml:space="preserve"> de a </w:t>
      </w:r>
      <w:proofErr w:type="spellStart"/>
      <w:r w:rsidRPr="00D55A9B">
        <w:rPr>
          <w:color w:val="4B4F58"/>
        </w:rPr>
        <w:t>ocupa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functia</w:t>
      </w:r>
      <w:proofErr w:type="spellEnd"/>
      <w:r w:rsidRPr="00D55A9B">
        <w:rPr>
          <w:color w:val="4B4F58"/>
        </w:rPr>
        <w:t xml:space="preserve">, de a </w:t>
      </w:r>
      <w:proofErr w:type="spellStart"/>
      <w:r w:rsidRPr="00D55A9B">
        <w:rPr>
          <w:color w:val="4B4F58"/>
        </w:rPr>
        <w:t>exercita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profesia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meseria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ori</w:t>
      </w:r>
      <w:proofErr w:type="spellEnd"/>
      <w:r w:rsidRPr="00D55A9B">
        <w:rPr>
          <w:color w:val="4B4F58"/>
        </w:rPr>
        <w:t xml:space="preserve"> de a </w:t>
      </w:r>
      <w:proofErr w:type="spellStart"/>
      <w:r w:rsidRPr="00D55A9B">
        <w:rPr>
          <w:color w:val="4B4F58"/>
        </w:rPr>
        <w:t>desfasura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activitatea</w:t>
      </w:r>
      <w:proofErr w:type="spellEnd"/>
      <w:r w:rsidRPr="00D55A9B">
        <w:rPr>
          <w:color w:val="4B4F58"/>
        </w:rPr>
        <w:t xml:space="preserve"> de care s-a </w:t>
      </w:r>
      <w:proofErr w:type="spellStart"/>
      <w:r w:rsidRPr="00D55A9B">
        <w:rPr>
          <w:color w:val="4B4F58"/>
        </w:rPr>
        <w:t>folosit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savarsirea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infractiunii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fata de </w:t>
      </w:r>
      <w:proofErr w:type="spellStart"/>
      <w:r w:rsidRPr="00D55A9B">
        <w:rPr>
          <w:color w:val="4B4F58"/>
        </w:rPr>
        <w:t>aceasta</w:t>
      </w:r>
      <w:proofErr w:type="spellEnd"/>
      <w:r w:rsidRPr="00D55A9B">
        <w:rPr>
          <w:color w:val="4B4F58"/>
        </w:rPr>
        <w:t xml:space="preserve"> nu s-a </w:t>
      </w:r>
      <w:proofErr w:type="spellStart"/>
      <w:r w:rsidRPr="00D55A9B">
        <w:rPr>
          <w:color w:val="4B4F58"/>
        </w:rPr>
        <w:t>luat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masura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siguranta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interzicerii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ocuparii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unei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functii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exercitarii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unei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profesii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h) nu a </w:t>
      </w:r>
      <w:proofErr w:type="spellStart"/>
      <w:r w:rsidRPr="00D55A9B">
        <w:rPr>
          <w:color w:val="4B4F58"/>
        </w:rPr>
        <w:t>comis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infractiunile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prevazute</w:t>
      </w:r>
      <w:proofErr w:type="spellEnd"/>
      <w:r w:rsidRPr="00D55A9B">
        <w:rPr>
          <w:color w:val="4B4F58"/>
        </w:rPr>
        <w:t xml:space="preserve"> la art.</w:t>
      </w:r>
      <w:proofErr w:type="gramEnd"/>
      <w:r w:rsidRPr="00D55A9B">
        <w:rPr>
          <w:color w:val="4B4F58"/>
        </w:rPr>
        <w:t xml:space="preserve"> </w:t>
      </w:r>
      <w:proofErr w:type="gramStart"/>
      <w:r w:rsidRPr="00D55A9B">
        <w:rPr>
          <w:color w:val="4B4F58"/>
        </w:rPr>
        <w:t>1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(2) </w:t>
      </w:r>
      <w:proofErr w:type="gramStart"/>
      <w:r w:rsidRPr="00D55A9B">
        <w:rPr>
          <w:color w:val="4B4F58"/>
        </w:rPr>
        <w:t>din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Legea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</w:t>
      </w:r>
      <w:proofErr w:type="gramStart"/>
      <w:r w:rsidRPr="00D55A9B">
        <w:rPr>
          <w:color w:val="4B4F58"/>
        </w:rPr>
        <w:t>118/2019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Registrul</w:t>
      </w:r>
      <w:proofErr w:type="spellEnd"/>
      <w:r w:rsidRPr="00D55A9B">
        <w:rPr>
          <w:color w:val="4B4F58"/>
        </w:rPr>
        <w:t xml:space="preserve"> national </w:t>
      </w:r>
      <w:proofErr w:type="spellStart"/>
      <w:r w:rsidRPr="00D55A9B">
        <w:rPr>
          <w:color w:val="4B4F58"/>
        </w:rPr>
        <w:t>automatizat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privire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persoanele</w:t>
      </w:r>
      <w:proofErr w:type="spellEnd"/>
      <w:r w:rsidRPr="00D55A9B">
        <w:rPr>
          <w:color w:val="4B4F58"/>
        </w:rPr>
        <w:t xml:space="preserve"> care au </w:t>
      </w:r>
      <w:proofErr w:type="spellStart"/>
      <w:r w:rsidRPr="00D55A9B">
        <w:rPr>
          <w:color w:val="4B4F58"/>
        </w:rPr>
        <w:t>comis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infractiuni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sexuale</w:t>
      </w:r>
      <w:proofErr w:type="spellEnd"/>
      <w:r w:rsidRPr="00D55A9B">
        <w:rPr>
          <w:color w:val="4B4F58"/>
        </w:rPr>
        <w:t xml:space="preserve">, de </w:t>
      </w:r>
      <w:proofErr w:type="spellStart"/>
      <w:r w:rsidRPr="00D55A9B">
        <w:rPr>
          <w:color w:val="4B4F58"/>
        </w:rPr>
        <w:t>exploatare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unor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persoane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asupra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minorilor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precum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Legii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</w:t>
      </w:r>
      <w:proofErr w:type="gramStart"/>
      <w:r w:rsidRPr="00D55A9B">
        <w:rPr>
          <w:color w:val="4B4F58"/>
        </w:rPr>
        <w:t>76/2008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organizarea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functionarea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Sistemului</w:t>
      </w:r>
      <w:proofErr w:type="spellEnd"/>
      <w:r w:rsidRPr="00D55A9B">
        <w:rPr>
          <w:color w:val="4B4F58"/>
        </w:rPr>
        <w:t xml:space="preserve"> National de Date </w:t>
      </w:r>
      <w:proofErr w:type="spellStart"/>
      <w:r w:rsidRPr="00D55A9B">
        <w:rPr>
          <w:color w:val="4B4F58"/>
        </w:rPr>
        <w:t>Genetice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Judiciare</w:t>
      </w:r>
      <w:proofErr w:type="spellEnd"/>
      <w:r w:rsidRPr="00D55A9B">
        <w:rPr>
          <w:color w:val="4B4F58"/>
        </w:rPr>
        <w:t xml:space="preserve">, cu </w:t>
      </w:r>
      <w:proofErr w:type="spellStart"/>
      <w:r w:rsidRPr="00D55A9B">
        <w:rPr>
          <w:color w:val="4B4F58"/>
        </w:rPr>
        <w:t>modificarile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domeniile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prevazute</w:t>
      </w:r>
      <w:proofErr w:type="spellEnd"/>
      <w:r w:rsidRPr="00D55A9B">
        <w:rPr>
          <w:color w:val="4B4F58"/>
        </w:rPr>
        <w:t xml:space="preserve"> la art. </w:t>
      </w:r>
      <w:proofErr w:type="gramStart"/>
      <w:r w:rsidRPr="00D55A9B">
        <w:rPr>
          <w:color w:val="4B4F58"/>
        </w:rPr>
        <w:t>35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(1) </w:t>
      </w:r>
      <w:proofErr w:type="gramStart"/>
      <w:r w:rsidRPr="00D55A9B">
        <w:rPr>
          <w:color w:val="4B4F58"/>
        </w:rPr>
        <w:t>lit</w:t>
      </w:r>
      <w:proofErr w:type="gramEnd"/>
      <w:r w:rsidRPr="00D55A9B">
        <w:rPr>
          <w:color w:val="4B4F58"/>
        </w:rPr>
        <w:t>. h).</w:t>
      </w:r>
    </w:p>
    <w:p w:rsidR="00D55A9B" w:rsidRDefault="00D55A9B" w:rsidP="00337587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4B4F58"/>
        </w:rPr>
      </w:pPr>
      <w:proofErr w:type="spellStart"/>
      <w:r w:rsidRPr="00D55A9B">
        <w:rPr>
          <w:color w:val="4B4F58"/>
        </w:rPr>
        <w:t>Conditiile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specifice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necesare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vederea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participarii</w:t>
      </w:r>
      <w:proofErr w:type="spellEnd"/>
      <w:r w:rsidRPr="00D55A9B">
        <w:rPr>
          <w:color w:val="4B4F58"/>
        </w:rPr>
        <w:t xml:space="preserve"> la concurs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ocuparii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functiei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contractuale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sunt</w:t>
      </w:r>
      <w:proofErr w:type="spellEnd"/>
      <w:r w:rsidRPr="00D55A9B">
        <w:rPr>
          <w:color w:val="4B4F58"/>
        </w:rPr>
        <w:t>:</w:t>
      </w:r>
      <w:r w:rsidRPr="00D55A9B">
        <w:rPr>
          <w:color w:val="4B4F58"/>
        </w:rPr>
        <w:br/>
      </w:r>
      <w:r w:rsidRPr="00D55A9B">
        <w:rPr>
          <w:color w:val="4B4F58"/>
        </w:rPr>
        <w:sym w:font="Symbol" w:char="F02D"/>
      </w:r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Nivelul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studiilor</w:t>
      </w:r>
      <w:proofErr w:type="spellEnd"/>
      <w:r w:rsidRPr="00D55A9B">
        <w:rPr>
          <w:color w:val="4B4F58"/>
        </w:rPr>
        <w:t xml:space="preserve">: </w:t>
      </w:r>
      <w:proofErr w:type="spellStart"/>
      <w:r w:rsidRPr="00D55A9B">
        <w:rPr>
          <w:color w:val="4B4F58"/>
        </w:rPr>
        <w:t>medii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</w:r>
      <w:r w:rsidRPr="00D55A9B">
        <w:rPr>
          <w:color w:val="4B4F58"/>
        </w:rPr>
        <w:sym w:font="Symbol" w:char="F02D"/>
      </w:r>
      <w:r w:rsidRPr="00D55A9B">
        <w:rPr>
          <w:color w:val="4B4F58"/>
        </w:rPr>
        <w:t xml:space="preserve"> Curs de </w:t>
      </w:r>
      <w:proofErr w:type="spellStart"/>
      <w:r w:rsidRPr="00D55A9B">
        <w:rPr>
          <w:color w:val="4B4F58"/>
        </w:rPr>
        <w:t>igiena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absolvit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dovad</w:t>
      </w:r>
      <w:r w:rsidR="001C32A0">
        <w:rPr>
          <w:color w:val="4B4F58"/>
        </w:rPr>
        <w:t>a</w:t>
      </w:r>
      <w:proofErr w:type="spellEnd"/>
      <w:r w:rsidR="001C32A0">
        <w:rPr>
          <w:color w:val="4B4F58"/>
        </w:rPr>
        <w:t xml:space="preserve"> </w:t>
      </w:r>
      <w:proofErr w:type="spellStart"/>
      <w:r w:rsidR="001C32A0">
        <w:rPr>
          <w:color w:val="4B4F58"/>
        </w:rPr>
        <w:t>inscrierii</w:t>
      </w:r>
      <w:proofErr w:type="spellEnd"/>
      <w:r w:rsidR="001C32A0">
        <w:rPr>
          <w:color w:val="4B4F58"/>
        </w:rPr>
        <w:t xml:space="preserve"> la curs</w:t>
      </w:r>
      <w:proofErr w:type="gramStart"/>
      <w:r w:rsidR="001C32A0">
        <w:rPr>
          <w:color w:val="4B4F58"/>
        </w:rPr>
        <w:t>;</w:t>
      </w:r>
      <w:proofErr w:type="gramEnd"/>
      <w:r w:rsidR="001C32A0">
        <w:rPr>
          <w:color w:val="4B4F58"/>
        </w:rPr>
        <w:br/>
        <w:t xml:space="preserve">– </w:t>
      </w:r>
      <w:proofErr w:type="spellStart"/>
      <w:r w:rsidR="001C32A0">
        <w:rPr>
          <w:color w:val="4B4F58"/>
        </w:rPr>
        <w:t>Vechime</w:t>
      </w:r>
      <w:proofErr w:type="spellEnd"/>
      <w:r w:rsidR="001C32A0">
        <w:rPr>
          <w:color w:val="4B4F58"/>
        </w:rPr>
        <w:t xml:space="preserve"> in </w:t>
      </w:r>
      <w:proofErr w:type="spellStart"/>
      <w:r w:rsidR="001C32A0">
        <w:rPr>
          <w:color w:val="4B4F58"/>
        </w:rPr>
        <w:t>munca</w:t>
      </w:r>
      <w:proofErr w:type="spellEnd"/>
      <w:r w:rsidR="001C32A0">
        <w:rPr>
          <w:color w:val="4B4F58"/>
        </w:rPr>
        <w:t xml:space="preserve">-minim 7 </w:t>
      </w:r>
      <w:proofErr w:type="spellStart"/>
      <w:r w:rsidR="001C32A0">
        <w:rPr>
          <w:color w:val="4B4F58"/>
        </w:rPr>
        <w:t>ani</w:t>
      </w:r>
      <w:proofErr w:type="spellEnd"/>
      <w:r w:rsidR="001C32A0">
        <w:rPr>
          <w:color w:val="4B4F58"/>
        </w:rPr>
        <w:t>;</w:t>
      </w:r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experiența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anterioară</w:t>
      </w:r>
      <w:proofErr w:type="spellEnd"/>
      <w:r w:rsidR="001C32A0">
        <w:rPr>
          <w:color w:val="4B4F58"/>
        </w:rPr>
        <w:t xml:space="preserve"> in </w:t>
      </w:r>
      <w:proofErr w:type="spellStart"/>
      <w:r w:rsidR="001C32A0">
        <w:rPr>
          <w:color w:val="4B4F58"/>
        </w:rPr>
        <w:t>domeniu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constituie</w:t>
      </w:r>
      <w:proofErr w:type="spellEnd"/>
      <w:r w:rsidRPr="00D55A9B">
        <w:rPr>
          <w:color w:val="4B4F58"/>
        </w:rPr>
        <w:t xml:space="preserve"> un </w:t>
      </w:r>
      <w:proofErr w:type="spellStart"/>
      <w:r w:rsidRPr="00D55A9B">
        <w:rPr>
          <w:color w:val="4B4F58"/>
        </w:rPr>
        <w:t>avantaj</w:t>
      </w:r>
      <w:proofErr w:type="spellEnd"/>
      <w:r w:rsidRPr="00D55A9B">
        <w:rPr>
          <w:color w:val="4B4F58"/>
        </w:rPr>
        <w:t>.</w:t>
      </w:r>
    </w:p>
    <w:p w:rsidR="00D55A9B" w:rsidRDefault="00D55A9B" w:rsidP="00D55A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B4F58"/>
        </w:rPr>
      </w:pPr>
      <w:r>
        <w:rPr>
          <w:color w:val="4B4F58"/>
        </w:rPr>
        <w:t>-</w:t>
      </w:r>
      <w:proofErr w:type="spellStart"/>
      <w:r>
        <w:rPr>
          <w:color w:val="4B4F58"/>
        </w:rPr>
        <w:t>Disponibilitatea</w:t>
      </w:r>
      <w:proofErr w:type="spellEnd"/>
      <w:r>
        <w:rPr>
          <w:color w:val="4B4F58"/>
        </w:rPr>
        <w:t xml:space="preserve"> de </w:t>
      </w:r>
      <w:proofErr w:type="gramStart"/>
      <w:r>
        <w:rPr>
          <w:color w:val="4B4F58"/>
        </w:rPr>
        <w:t>a</w:t>
      </w:r>
      <w:proofErr w:type="gramEnd"/>
      <w:r>
        <w:rPr>
          <w:color w:val="4B4F58"/>
        </w:rPr>
        <w:t xml:space="preserve"> </w:t>
      </w:r>
      <w:proofErr w:type="spellStart"/>
      <w:r>
        <w:rPr>
          <w:color w:val="4B4F58"/>
        </w:rPr>
        <w:t>îndeplini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și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alte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sarcini</w:t>
      </w:r>
      <w:proofErr w:type="spellEnd"/>
      <w:r>
        <w:rPr>
          <w:color w:val="4B4F58"/>
        </w:rPr>
        <w:t>.</w:t>
      </w:r>
    </w:p>
    <w:p w:rsidR="00D55A9B" w:rsidRPr="00D55A9B" w:rsidRDefault="00D55A9B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</w:p>
    <w:p w:rsidR="00D55A9B" w:rsidRPr="00D55A9B" w:rsidRDefault="00D55A9B" w:rsidP="00337587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textAlignment w:val="baseline"/>
        <w:rPr>
          <w:color w:val="4B4F58"/>
        </w:rPr>
      </w:pPr>
      <w:proofErr w:type="spellStart"/>
      <w:r w:rsidRPr="00D55A9B">
        <w:rPr>
          <w:color w:val="4B4F58"/>
        </w:rPr>
        <w:lastRenderedPageBreak/>
        <w:t>Concursul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va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avea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loc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sediul</w:t>
      </w:r>
      <w:proofErr w:type="spellEnd"/>
      <w:r w:rsidRPr="00D55A9B">
        <w:rPr>
          <w:color w:val="4B4F58"/>
        </w:rPr>
        <w:t xml:space="preserve"> </w:t>
      </w:r>
      <w:proofErr w:type="spellStart"/>
      <w:r>
        <w:rPr>
          <w:color w:val="4B4F58"/>
        </w:rPr>
        <w:t>unităț</w:t>
      </w:r>
      <w:proofErr w:type="gramStart"/>
      <w:r>
        <w:rPr>
          <w:color w:val="4B4F58"/>
        </w:rPr>
        <w:t>ii</w:t>
      </w:r>
      <w:proofErr w:type="spellEnd"/>
      <w:r>
        <w:rPr>
          <w:color w:val="4B4F58"/>
        </w:rPr>
        <w:t xml:space="preserve"> </w:t>
      </w:r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proofErr w:type="gramEnd"/>
      <w:r w:rsidRPr="00D55A9B">
        <w:rPr>
          <w:color w:val="4B4F58"/>
        </w:rPr>
        <w:t xml:space="preserve"> se </w:t>
      </w:r>
      <w:proofErr w:type="spellStart"/>
      <w:r w:rsidRPr="00D55A9B">
        <w:rPr>
          <w:color w:val="4B4F58"/>
        </w:rPr>
        <w:t>va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desfasura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dupa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urmatorul</w:t>
      </w:r>
      <w:proofErr w:type="spellEnd"/>
      <w:r w:rsidRPr="00D55A9B">
        <w:rPr>
          <w:color w:val="4B4F58"/>
        </w:rPr>
        <w:t xml:space="preserve"> calendar:</w:t>
      </w:r>
    </w:p>
    <w:p w:rsidR="00D55A9B" w:rsidRPr="00D55A9B" w:rsidRDefault="00D55A9B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  <w:proofErr w:type="gramStart"/>
      <w:r w:rsidRPr="00D55A9B">
        <w:rPr>
          <w:color w:val="4B4F58"/>
        </w:rPr>
        <w:t xml:space="preserve">– Data </w:t>
      </w:r>
      <w:proofErr w:type="spellStart"/>
      <w:r w:rsidRPr="00D55A9B">
        <w:rPr>
          <w:color w:val="4B4F58"/>
        </w:rPr>
        <w:t>limita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</w:t>
      </w:r>
      <w:r>
        <w:rPr>
          <w:color w:val="4B4F58"/>
        </w:rPr>
        <w:t>tru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depunerea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dosarelor</w:t>
      </w:r>
      <w:proofErr w:type="spellEnd"/>
      <w:r>
        <w:rPr>
          <w:color w:val="4B4F58"/>
        </w:rPr>
        <w:t xml:space="preserve"> - 20</w:t>
      </w:r>
      <w:r w:rsidRPr="00D55A9B">
        <w:rPr>
          <w:color w:val="4B4F58"/>
        </w:rPr>
        <w:t xml:space="preserve">.12.2023 </w:t>
      </w:r>
      <w:proofErr w:type="spellStart"/>
      <w:r w:rsidRPr="00D55A9B">
        <w:rPr>
          <w:color w:val="4B4F58"/>
        </w:rPr>
        <w:t>ora</w:t>
      </w:r>
      <w:proofErr w:type="spellEnd"/>
      <w:r w:rsidRPr="00D55A9B">
        <w:rPr>
          <w:color w:val="4B4F58"/>
        </w:rPr>
        <w:t xml:space="preserve"> 12:00;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Afisare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rezultat</w:t>
      </w:r>
      <w:r>
        <w:rPr>
          <w:color w:val="4B4F58"/>
        </w:rPr>
        <w:t>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selectie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dosare</w:t>
      </w:r>
      <w:proofErr w:type="spellEnd"/>
      <w:r>
        <w:rPr>
          <w:color w:val="4B4F58"/>
        </w:rPr>
        <w:t>- 21</w:t>
      </w:r>
      <w:r w:rsidRPr="00D55A9B">
        <w:rPr>
          <w:color w:val="4B4F58"/>
        </w:rPr>
        <w:t>.12.2023;</w:t>
      </w:r>
      <w:r>
        <w:rPr>
          <w:color w:val="4B4F58"/>
        </w:rPr>
        <w:t xml:space="preserve">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12:00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Termen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depunere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</w:t>
      </w:r>
      <w:r>
        <w:rPr>
          <w:color w:val="4B4F58"/>
        </w:rPr>
        <w:t>ontestatii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selectie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dosare</w:t>
      </w:r>
      <w:proofErr w:type="spellEnd"/>
      <w:r>
        <w:rPr>
          <w:color w:val="4B4F58"/>
        </w:rPr>
        <w:t xml:space="preserve"> -22.</w:t>
      </w:r>
      <w:r w:rsidRPr="00D55A9B">
        <w:rPr>
          <w:color w:val="4B4F58"/>
        </w:rPr>
        <w:t xml:space="preserve">12.2023 </w:t>
      </w:r>
      <w:proofErr w:type="spellStart"/>
      <w:r w:rsidRPr="00D55A9B">
        <w:rPr>
          <w:color w:val="4B4F58"/>
        </w:rPr>
        <w:t>ora</w:t>
      </w:r>
      <w:proofErr w:type="spellEnd"/>
      <w:r w:rsidRPr="00D55A9B">
        <w:rPr>
          <w:color w:val="4B4F58"/>
        </w:rPr>
        <w:t xml:space="preserve"> 12</w:t>
      </w:r>
      <w:r>
        <w:rPr>
          <w:color w:val="4B4F58"/>
        </w:rPr>
        <w:t>:00</w:t>
      </w:r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Afisare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rezultate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contestati</w:t>
      </w:r>
      <w:r>
        <w:rPr>
          <w:color w:val="4B4F58"/>
        </w:rPr>
        <w:t>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selectie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dosare</w:t>
      </w:r>
      <w:proofErr w:type="spellEnd"/>
      <w:r>
        <w:rPr>
          <w:color w:val="4B4F58"/>
        </w:rPr>
        <w:t xml:space="preserve"> -: 22</w:t>
      </w:r>
      <w:r w:rsidRPr="00D55A9B">
        <w:rPr>
          <w:color w:val="4B4F58"/>
        </w:rPr>
        <w:t>.12.2023;</w:t>
      </w:r>
      <w:r>
        <w:rPr>
          <w:color w:val="4B4F58"/>
        </w:rPr>
        <w:t xml:space="preserve">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14:00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Pro</w:t>
      </w:r>
      <w:r>
        <w:rPr>
          <w:color w:val="4B4F58"/>
        </w:rPr>
        <w:t>ba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scrisa</w:t>
      </w:r>
      <w:proofErr w:type="spellEnd"/>
      <w:r>
        <w:rPr>
          <w:color w:val="4B4F58"/>
        </w:rPr>
        <w:t xml:space="preserve"> are </w:t>
      </w:r>
      <w:proofErr w:type="spellStart"/>
      <w:r>
        <w:rPr>
          <w:color w:val="4B4F58"/>
        </w:rPr>
        <w:t>loc</w:t>
      </w:r>
      <w:proofErr w:type="spellEnd"/>
      <w:r>
        <w:rPr>
          <w:color w:val="4B4F58"/>
        </w:rPr>
        <w:t xml:space="preserve"> in data de: 08.01.2024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10</w:t>
      </w:r>
      <w:r w:rsidRPr="00D55A9B">
        <w:rPr>
          <w:color w:val="4B4F58"/>
        </w:rPr>
        <w:t>:00;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Afisare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rezultat</w:t>
      </w:r>
      <w:r>
        <w:rPr>
          <w:color w:val="4B4F58"/>
        </w:rPr>
        <w:t>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proba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scrisa</w:t>
      </w:r>
      <w:proofErr w:type="spellEnd"/>
      <w:r>
        <w:rPr>
          <w:color w:val="4B4F58"/>
        </w:rPr>
        <w:t xml:space="preserve"> in data de: 09.01.2024</w:t>
      </w:r>
      <w:r w:rsidRPr="00D55A9B">
        <w:rPr>
          <w:color w:val="4B4F58"/>
        </w:rPr>
        <w:t>;</w:t>
      </w:r>
      <w:r w:rsidR="001C32A0">
        <w:rPr>
          <w:color w:val="4B4F58"/>
        </w:rPr>
        <w:t xml:space="preserve"> </w:t>
      </w:r>
      <w:proofErr w:type="spellStart"/>
      <w:r w:rsidR="001C32A0">
        <w:rPr>
          <w:color w:val="4B4F58"/>
        </w:rPr>
        <w:t>ora</w:t>
      </w:r>
      <w:proofErr w:type="spellEnd"/>
      <w:r w:rsidR="001C32A0">
        <w:rPr>
          <w:color w:val="4B4F58"/>
        </w:rPr>
        <w:t xml:space="preserve"> 12</w:t>
      </w:r>
      <w:r>
        <w:rPr>
          <w:color w:val="4B4F58"/>
        </w:rPr>
        <w:t>:00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Termen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depunere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contestati</w:t>
      </w:r>
      <w:r>
        <w:rPr>
          <w:color w:val="4B4F58"/>
        </w:rPr>
        <w:t>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proba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scri</w:t>
      </w:r>
      <w:r w:rsidR="001C32A0">
        <w:rPr>
          <w:color w:val="4B4F58"/>
        </w:rPr>
        <w:t>sa</w:t>
      </w:r>
      <w:proofErr w:type="spellEnd"/>
      <w:r w:rsidR="001C32A0">
        <w:rPr>
          <w:color w:val="4B4F58"/>
        </w:rPr>
        <w:t xml:space="preserve"> in data de: 10.01.2024 </w:t>
      </w:r>
      <w:proofErr w:type="spellStart"/>
      <w:r w:rsidR="001C32A0">
        <w:rPr>
          <w:color w:val="4B4F58"/>
        </w:rPr>
        <w:t>ora</w:t>
      </w:r>
      <w:proofErr w:type="spellEnd"/>
      <w:r w:rsidR="001C32A0">
        <w:rPr>
          <w:color w:val="4B4F58"/>
        </w:rPr>
        <w:t xml:space="preserve"> 12</w:t>
      </w:r>
      <w:r>
        <w:rPr>
          <w:color w:val="4B4F58"/>
        </w:rPr>
        <w:t>:00</w:t>
      </w:r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Afisare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rezultate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contest</w:t>
      </w:r>
      <w:r>
        <w:rPr>
          <w:color w:val="4B4F58"/>
        </w:rPr>
        <w:t>atii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proba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scrisa</w:t>
      </w:r>
      <w:proofErr w:type="spellEnd"/>
      <w:r>
        <w:rPr>
          <w:color w:val="4B4F58"/>
        </w:rPr>
        <w:t xml:space="preserve"> in data de: 10.01.2024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12:00</w:t>
      </w:r>
      <w:r w:rsidRPr="00D55A9B">
        <w:rPr>
          <w:color w:val="4B4F58"/>
        </w:rPr>
        <w:t>;</w:t>
      </w:r>
      <w:r>
        <w:rPr>
          <w:color w:val="4B4F58"/>
        </w:rPr>
        <w:br/>
        <w:t xml:space="preserve">– </w:t>
      </w:r>
      <w:proofErr w:type="spellStart"/>
      <w:r>
        <w:rPr>
          <w:color w:val="4B4F58"/>
        </w:rPr>
        <w:t>Proba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practică</w:t>
      </w:r>
      <w:proofErr w:type="spellEnd"/>
      <w:r>
        <w:rPr>
          <w:color w:val="4B4F58"/>
        </w:rPr>
        <w:t xml:space="preserve"> are </w:t>
      </w:r>
      <w:proofErr w:type="spellStart"/>
      <w:r>
        <w:rPr>
          <w:color w:val="4B4F58"/>
        </w:rPr>
        <w:t>loc</w:t>
      </w:r>
      <w:proofErr w:type="spellEnd"/>
      <w:r>
        <w:rPr>
          <w:color w:val="4B4F58"/>
        </w:rPr>
        <w:t xml:space="preserve"> in data de: 11.01.2024</w:t>
      </w:r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ora</w:t>
      </w:r>
      <w:proofErr w:type="spellEnd"/>
      <w:r w:rsidRPr="00D55A9B">
        <w:rPr>
          <w:color w:val="4B4F58"/>
        </w:rPr>
        <w:t xml:space="preserve"> 10:00;</w:t>
      </w:r>
      <w:r w:rsidRPr="00D55A9B">
        <w:rPr>
          <w:color w:val="4B4F58"/>
        </w:rPr>
        <w:br/>
        <w:t xml:space="preserve">– </w:t>
      </w:r>
      <w:proofErr w:type="spellStart"/>
      <w:r>
        <w:rPr>
          <w:color w:val="4B4F58"/>
        </w:rPr>
        <w:t>Afisare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rezultate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proba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practică</w:t>
      </w:r>
      <w:proofErr w:type="spellEnd"/>
      <w:r>
        <w:rPr>
          <w:color w:val="4B4F58"/>
        </w:rPr>
        <w:t xml:space="preserve"> in data de: 11.01.2024</w:t>
      </w:r>
      <w:r w:rsidRPr="00D55A9B">
        <w:rPr>
          <w:color w:val="4B4F58"/>
        </w:rPr>
        <w:t>;</w:t>
      </w:r>
      <w:r>
        <w:rPr>
          <w:color w:val="4B4F58"/>
        </w:rPr>
        <w:t xml:space="preserve">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12:00</w:t>
      </w:r>
      <w:r>
        <w:rPr>
          <w:color w:val="4B4F58"/>
        </w:rPr>
        <w:br/>
        <w:t xml:space="preserve">–  </w:t>
      </w:r>
      <w:proofErr w:type="spellStart"/>
      <w:r>
        <w:rPr>
          <w:color w:val="4B4F58"/>
        </w:rPr>
        <w:t>Interviul</w:t>
      </w:r>
      <w:proofErr w:type="spellEnd"/>
      <w:r>
        <w:rPr>
          <w:color w:val="4B4F58"/>
        </w:rPr>
        <w:t xml:space="preserve"> are </w:t>
      </w:r>
      <w:proofErr w:type="spellStart"/>
      <w:r>
        <w:rPr>
          <w:color w:val="4B4F58"/>
        </w:rPr>
        <w:t>loc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în</w:t>
      </w:r>
      <w:proofErr w:type="spellEnd"/>
      <w:r>
        <w:rPr>
          <w:color w:val="4B4F58"/>
        </w:rPr>
        <w:t xml:space="preserve"> data </w:t>
      </w:r>
      <w:proofErr w:type="spellStart"/>
      <w:r>
        <w:rPr>
          <w:color w:val="4B4F58"/>
        </w:rPr>
        <w:t>de</w:t>
      </w:r>
      <w:proofErr w:type="spellEnd"/>
      <w:r>
        <w:rPr>
          <w:color w:val="4B4F58"/>
        </w:rPr>
        <w:t xml:space="preserve">  12.01.2024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10</w:t>
      </w:r>
      <w:r w:rsidRPr="00D55A9B">
        <w:rPr>
          <w:color w:val="4B4F58"/>
        </w:rPr>
        <w:t>:00;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Afi</w:t>
      </w:r>
      <w:r>
        <w:rPr>
          <w:color w:val="4B4F58"/>
        </w:rPr>
        <w:t>sare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rezultate</w:t>
      </w:r>
      <w:proofErr w:type="spellEnd"/>
      <w:r>
        <w:rPr>
          <w:color w:val="4B4F58"/>
        </w:rPr>
        <w:t xml:space="preserve">  </w:t>
      </w:r>
      <w:proofErr w:type="spellStart"/>
      <w:r>
        <w:rPr>
          <w:color w:val="4B4F58"/>
        </w:rPr>
        <w:t>interviu</w:t>
      </w:r>
      <w:proofErr w:type="spellEnd"/>
      <w:r>
        <w:rPr>
          <w:color w:val="4B4F58"/>
        </w:rPr>
        <w:t xml:space="preserve"> in data de: 12.01.2024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12:00</w:t>
      </w:r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– </w:t>
      </w:r>
      <w:proofErr w:type="spellStart"/>
      <w:r w:rsidRPr="00D55A9B">
        <w:rPr>
          <w:color w:val="4B4F58"/>
        </w:rPr>
        <w:t>Afisare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rezulta</w:t>
      </w:r>
      <w:r>
        <w:rPr>
          <w:color w:val="4B4F58"/>
        </w:rPr>
        <w:t>te</w:t>
      </w:r>
      <w:proofErr w:type="spellEnd"/>
      <w:r>
        <w:rPr>
          <w:color w:val="4B4F58"/>
        </w:rPr>
        <w:t xml:space="preserve"> finale concurs in data de: 11.01.202, </w:t>
      </w:r>
      <w:proofErr w:type="spellStart"/>
      <w:r>
        <w:rPr>
          <w:color w:val="4B4F58"/>
        </w:rPr>
        <w:t>ora</w:t>
      </w:r>
      <w:proofErr w:type="spellEnd"/>
      <w:r>
        <w:rPr>
          <w:color w:val="4B4F58"/>
        </w:rPr>
        <w:t xml:space="preserve"> 14:00</w:t>
      </w:r>
      <w:r w:rsidRPr="00D55A9B">
        <w:rPr>
          <w:color w:val="4B4F58"/>
        </w:rPr>
        <w:t>.</w:t>
      </w:r>
      <w:proofErr w:type="gramEnd"/>
    </w:p>
    <w:p w:rsidR="00D55A9B" w:rsidRDefault="00D55A9B" w:rsidP="0033758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color w:val="4B4F58"/>
        </w:rPr>
      </w:pPr>
      <w:proofErr w:type="spellStart"/>
      <w:r w:rsidRPr="00D55A9B">
        <w:rPr>
          <w:color w:val="4B4F58"/>
        </w:rPr>
        <w:t>Dosarul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inscriere</w:t>
      </w:r>
      <w:proofErr w:type="spellEnd"/>
      <w:r w:rsidRPr="00D55A9B">
        <w:rPr>
          <w:color w:val="4B4F58"/>
        </w:rPr>
        <w:t xml:space="preserve"> la concurs se </w:t>
      </w:r>
      <w:proofErr w:type="spellStart"/>
      <w:r w:rsidRPr="00D55A9B">
        <w:rPr>
          <w:color w:val="4B4F58"/>
        </w:rPr>
        <w:t>depune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sediul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unității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și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va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cuprinde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urmatoarele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documente</w:t>
      </w:r>
      <w:proofErr w:type="spellEnd"/>
      <w:proofErr w:type="gramStart"/>
      <w:r w:rsidRPr="00D55A9B">
        <w:rPr>
          <w:color w:val="4B4F58"/>
        </w:rPr>
        <w:t>:</w:t>
      </w:r>
      <w:proofErr w:type="gramEnd"/>
      <w:r w:rsidRPr="00D55A9B">
        <w:rPr>
          <w:color w:val="4B4F58"/>
        </w:rPr>
        <w:br/>
      </w:r>
      <w:r>
        <w:rPr>
          <w:color w:val="4B4F58"/>
          <w:shd w:val="clear" w:color="auto" w:fill="FFFFFF"/>
        </w:rPr>
        <w:t>(1 )</w:t>
      </w:r>
      <w:r w:rsidRPr="00D55A9B">
        <w:rPr>
          <w:color w:val="4B4F58"/>
          <w:shd w:val="clear" w:color="auto" w:fill="FFFFFF"/>
        </w:rPr>
        <w:t xml:space="preserve">a) </w:t>
      </w:r>
      <w:proofErr w:type="spellStart"/>
      <w:r w:rsidRPr="00D55A9B">
        <w:rPr>
          <w:color w:val="4B4F58"/>
          <w:shd w:val="clear" w:color="auto" w:fill="FFFFFF"/>
        </w:rPr>
        <w:t>formular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înscriere</w:t>
      </w:r>
      <w:proofErr w:type="spellEnd"/>
      <w:r w:rsidRPr="00D55A9B">
        <w:rPr>
          <w:color w:val="4B4F58"/>
          <w:shd w:val="clear" w:color="auto" w:fill="FFFFFF"/>
        </w:rPr>
        <w:t xml:space="preserve"> la concurs, conform </w:t>
      </w:r>
      <w:proofErr w:type="spellStart"/>
      <w:r w:rsidRPr="00D55A9B">
        <w:rPr>
          <w:color w:val="4B4F58"/>
          <w:shd w:val="clear" w:color="auto" w:fill="FFFFFF"/>
        </w:rPr>
        <w:t>modelului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prevăzut</w:t>
      </w:r>
      <w:proofErr w:type="spellEnd"/>
      <w:r w:rsidRPr="00D55A9B">
        <w:rPr>
          <w:color w:val="4B4F58"/>
          <w:shd w:val="clear" w:color="auto" w:fill="FFFFFF"/>
        </w:rPr>
        <w:t xml:space="preserve"> la </w:t>
      </w:r>
      <w:proofErr w:type="spellStart"/>
      <w:r w:rsidRPr="00D55A9B">
        <w:rPr>
          <w:color w:val="4B4F58"/>
          <w:shd w:val="clear" w:color="auto" w:fill="FFFFFF"/>
        </w:rPr>
        <w:t>anexa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nr</w:t>
      </w:r>
      <w:proofErr w:type="spellEnd"/>
      <w:r w:rsidRPr="00D55A9B">
        <w:rPr>
          <w:color w:val="4B4F58"/>
          <w:shd w:val="clear" w:color="auto" w:fill="FFFFFF"/>
        </w:rPr>
        <w:t xml:space="preserve">. </w:t>
      </w:r>
      <w:proofErr w:type="gramStart"/>
      <w:r w:rsidRPr="00D55A9B">
        <w:rPr>
          <w:color w:val="4B4F58"/>
          <w:shd w:val="clear" w:color="auto" w:fill="FFFFFF"/>
        </w:rPr>
        <w:t>2</w:t>
      </w:r>
      <w:proofErr w:type="gramEnd"/>
      <w:r w:rsidRPr="00D55A9B">
        <w:rPr>
          <w:color w:val="4B4F58"/>
          <w:shd w:val="clear" w:color="auto" w:fill="FFFFFF"/>
        </w:rPr>
        <w:t xml:space="preserve"> a </w:t>
      </w:r>
      <w:proofErr w:type="spellStart"/>
      <w:r w:rsidRPr="00D55A9B">
        <w:rPr>
          <w:color w:val="4B4F58"/>
          <w:shd w:val="clear" w:color="auto" w:fill="FFFFFF"/>
        </w:rPr>
        <w:t>Hotărârii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Guvern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nr</w:t>
      </w:r>
      <w:proofErr w:type="spellEnd"/>
      <w:r w:rsidRPr="00D55A9B">
        <w:rPr>
          <w:color w:val="4B4F58"/>
          <w:shd w:val="clear" w:color="auto" w:fill="FFFFFF"/>
        </w:rPr>
        <w:t xml:space="preserve">. </w:t>
      </w:r>
      <w:proofErr w:type="gramStart"/>
      <w:r w:rsidRPr="00D55A9B">
        <w:rPr>
          <w:color w:val="4B4F58"/>
          <w:shd w:val="clear" w:color="auto" w:fill="FFFFFF"/>
        </w:rPr>
        <w:t>1336/ 2022;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b) </w:t>
      </w:r>
      <w:proofErr w:type="spellStart"/>
      <w:r w:rsidRPr="00D55A9B">
        <w:rPr>
          <w:color w:val="4B4F58"/>
          <w:shd w:val="clear" w:color="auto" w:fill="FFFFFF"/>
        </w:rPr>
        <w:t>copia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actului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identitate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orice</w:t>
      </w:r>
      <w:proofErr w:type="spellEnd"/>
      <w:r w:rsidRPr="00D55A9B">
        <w:rPr>
          <w:color w:val="4B4F58"/>
          <w:shd w:val="clear" w:color="auto" w:fill="FFFFFF"/>
        </w:rPr>
        <w:t xml:space="preserve"> alt document care </w:t>
      </w:r>
      <w:proofErr w:type="spellStart"/>
      <w:r w:rsidRPr="00D55A9B">
        <w:rPr>
          <w:color w:val="4B4F58"/>
          <w:shd w:val="clear" w:color="auto" w:fill="FFFFFF"/>
        </w:rPr>
        <w:t>atestă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identitatea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potrivit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legii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aflate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în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termen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valabilitate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c) </w:t>
      </w:r>
      <w:proofErr w:type="spellStart"/>
      <w:r w:rsidRPr="00D55A9B">
        <w:rPr>
          <w:color w:val="4B4F58"/>
          <w:shd w:val="clear" w:color="auto" w:fill="FFFFFF"/>
        </w:rPr>
        <w:t>copia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certificatului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căsătorie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a </w:t>
      </w:r>
      <w:proofErr w:type="spellStart"/>
      <w:r w:rsidRPr="00D55A9B">
        <w:rPr>
          <w:color w:val="4B4F58"/>
          <w:shd w:val="clear" w:color="auto" w:fill="FFFFFF"/>
        </w:rPr>
        <w:t>altui</w:t>
      </w:r>
      <w:proofErr w:type="spellEnd"/>
      <w:r w:rsidRPr="00D55A9B">
        <w:rPr>
          <w:color w:val="4B4F58"/>
          <w:shd w:val="clear" w:color="auto" w:fill="FFFFFF"/>
        </w:rPr>
        <w:t xml:space="preserve"> document </w:t>
      </w:r>
      <w:proofErr w:type="spellStart"/>
      <w:r w:rsidRPr="00D55A9B">
        <w:rPr>
          <w:color w:val="4B4F58"/>
          <w:shd w:val="clear" w:color="auto" w:fill="FFFFFF"/>
        </w:rPr>
        <w:t>prin</w:t>
      </w:r>
      <w:proofErr w:type="spellEnd"/>
      <w:r w:rsidRPr="00D55A9B">
        <w:rPr>
          <w:color w:val="4B4F58"/>
          <w:shd w:val="clear" w:color="auto" w:fill="FFFFFF"/>
        </w:rPr>
        <w:t xml:space="preserve"> care s-a </w:t>
      </w:r>
      <w:proofErr w:type="spellStart"/>
      <w:r w:rsidRPr="00D55A9B">
        <w:rPr>
          <w:color w:val="4B4F58"/>
          <w:shd w:val="clear" w:color="auto" w:fill="FFFFFF"/>
        </w:rPr>
        <w:t>realizat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schimbarea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nume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după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caz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d) </w:t>
      </w:r>
      <w:proofErr w:type="spellStart"/>
      <w:r w:rsidRPr="00D55A9B">
        <w:rPr>
          <w:color w:val="4B4F58"/>
          <w:shd w:val="clear" w:color="auto" w:fill="FFFFFF"/>
        </w:rPr>
        <w:t>copiile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documentelor</w:t>
      </w:r>
      <w:proofErr w:type="spellEnd"/>
      <w:r w:rsidRPr="00D55A9B">
        <w:rPr>
          <w:color w:val="4B4F58"/>
          <w:shd w:val="clear" w:color="auto" w:fill="FFFFFF"/>
        </w:rPr>
        <w:t xml:space="preserve"> care </w:t>
      </w:r>
      <w:proofErr w:type="spellStart"/>
      <w:r w:rsidRPr="00D55A9B">
        <w:rPr>
          <w:color w:val="4B4F58"/>
          <w:shd w:val="clear" w:color="auto" w:fill="FFFFFF"/>
        </w:rPr>
        <w:t>atestă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nivelul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studiilor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şi</w:t>
      </w:r>
      <w:proofErr w:type="spellEnd"/>
      <w:r w:rsidRPr="00D55A9B">
        <w:rPr>
          <w:color w:val="4B4F58"/>
          <w:shd w:val="clear" w:color="auto" w:fill="FFFFFF"/>
        </w:rPr>
        <w:t xml:space="preserve"> ale </w:t>
      </w:r>
      <w:proofErr w:type="spellStart"/>
      <w:r w:rsidRPr="00D55A9B">
        <w:rPr>
          <w:color w:val="4B4F58"/>
          <w:shd w:val="clear" w:color="auto" w:fill="FFFFFF"/>
        </w:rPr>
        <w:t>altor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acte</w:t>
      </w:r>
      <w:proofErr w:type="spellEnd"/>
      <w:r w:rsidRPr="00D55A9B">
        <w:rPr>
          <w:color w:val="4B4F58"/>
          <w:shd w:val="clear" w:color="auto" w:fill="FFFFFF"/>
        </w:rPr>
        <w:t xml:space="preserve"> care </w:t>
      </w:r>
      <w:proofErr w:type="spellStart"/>
      <w:r w:rsidRPr="00D55A9B">
        <w:rPr>
          <w:color w:val="4B4F58"/>
          <w:shd w:val="clear" w:color="auto" w:fill="FFFFFF"/>
        </w:rPr>
        <w:t>atestă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efectuarea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unor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specializări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precum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şi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copiile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documentelor</w:t>
      </w:r>
      <w:proofErr w:type="spellEnd"/>
      <w:r w:rsidRPr="00D55A9B">
        <w:rPr>
          <w:color w:val="4B4F58"/>
          <w:shd w:val="clear" w:color="auto" w:fill="FFFFFF"/>
        </w:rPr>
        <w:t xml:space="preserve"> care </w:t>
      </w:r>
      <w:proofErr w:type="spellStart"/>
      <w:r w:rsidRPr="00D55A9B">
        <w:rPr>
          <w:color w:val="4B4F58"/>
          <w:shd w:val="clear" w:color="auto" w:fill="FFFFFF"/>
        </w:rPr>
        <w:t>atestă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îndeplinirea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condiţiilor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specifice</w:t>
      </w:r>
      <w:proofErr w:type="spellEnd"/>
      <w:r w:rsidRPr="00D55A9B">
        <w:rPr>
          <w:color w:val="4B4F58"/>
          <w:shd w:val="clear" w:color="auto" w:fill="FFFFFF"/>
        </w:rPr>
        <w:t xml:space="preserve"> ale </w:t>
      </w:r>
      <w:proofErr w:type="spellStart"/>
      <w:r w:rsidRPr="00D55A9B">
        <w:rPr>
          <w:color w:val="4B4F58"/>
          <w:shd w:val="clear" w:color="auto" w:fill="FFFFFF"/>
        </w:rPr>
        <w:t>postului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solicitate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autoritatea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instituţia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publică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e) </w:t>
      </w:r>
      <w:proofErr w:type="spellStart"/>
      <w:r w:rsidRPr="00D55A9B">
        <w:rPr>
          <w:color w:val="4B4F58"/>
          <w:shd w:val="clear" w:color="auto" w:fill="FFFFFF"/>
        </w:rPr>
        <w:t>copia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carnetului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muncă</w:t>
      </w:r>
      <w:proofErr w:type="spellEnd"/>
      <w:r w:rsidRPr="00D55A9B">
        <w:rPr>
          <w:color w:val="4B4F58"/>
          <w:shd w:val="clear" w:color="auto" w:fill="FFFFFF"/>
        </w:rPr>
        <w:t xml:space="preserve">, a </w:t>
      </w:r>
      <w:proofErr w:type="spellStart"/>
      <w:r w:rsidRPr="00D55A9B">
        <w:rPr>
          <w:color w:val="4B4F58"/>
          <w:shd w:val="clear" w:color="auto" w:fill="FFFFFF"/>
        </w:rPr>
        <w:t>adeverinţei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eliberate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angajator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pentru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perioada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lucrată</w:t>
      </w:r>
      <w:proofErr w:type="spellEnd"/>
      <w:r w:rsidRPr="00D55A9B">
        <w:rPr>
          <w:color w:val="4B4F58"/>
          <w:shd w:val="clear" w:color="auto" w:fill="FFFFFF"/>
        </w:rPr>
        <w:t xml:space="preserve">, care </w:t>
      </w:r>
      <w:proofErr w:type="spellStart"/>
      <w:r w:rsidRPr="00D55A9B">
        <w:rPr>
          <w:color w:val="4B4F58"/>
          <w:shd w:val="clear" w:color="auto" w:fill="FFFFFF"/>
        </w:rPr>
        <w:t>să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ateste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vechimea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în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muncă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şi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în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specialitatea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studiilor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solicitate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pentru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ocuparea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postului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f) </w:t>
      </w:r>
      <w:proofErr w:type="spellStart"/>
      <w:r w:rsidRPr="00D55A9B">
        <w:rPr>
          <w:color w:val="4B4F58"/>
          <w:shd w:val="clear" w:color="auto" w:fill="FFFFFF"/>
        </w:rPr>
        <w:t>certificat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cazier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judiciar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după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caz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extrasul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pe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cazierul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judiciar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g) </w:t>
      </w:r>
      <w:proofErr w:type="spellStart"/>
      <w:r w:rsidRPr="00D55A9B">
        <w:rPr>
          <w:color w:val="4B4F58"/>
          <w:shd w:val="clear" w:color="auto" w:fill="FFFFFF"/>
        </w:rPr>
        <w:t>adeverinţă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medicală</w:t>
      </w:r>
      <w:proofErr w:type="spellEnd"/>
      <w:r w:rsidRPr="00D55A9B">
        <w:rPr>
          <w:color w:val="4B4F58"/>
          <w:shd w:val="clear" w:color="auto" w:fill="FFFFFF"/>
        </w:rPr>
        <w:t xml:space="preserve"> care </w:t>
      </w:r>
      <w:proofErr w:type="spellStart"/>
      <w:r w:rsidRPr="00D55A9B">
        <w:rPr>
          <w:color w:val="4B4F58"/>
          <w:shd w:val="clear" w:color="auto" w:fill="FFFFFF"/>
        </w:rPr>
        <w:t>să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ateste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starea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sănătate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core</w:t>
      </w:r>
      <w:r w:rsidR="00337587">
        <w:rPr>
          <w:color w:val="4B4F58"/>
          <w:shd w:val="clear" w:color="auto" w:fill="FFFFFF"/>
        </w:rPr>
        <w:t>spunzătoare</w:t>
      </w:r>
      <w:proofErr w:type="spellEnd"/>
      <w:r w:rsidR="00337587">
        <w:rPr>
          <w:color w:val="4B4F58"/>
          <w:shd w:val="clear" w:color="auto" w:fill="FFFFFF"/>
        </w:rPr>
        <w:t xml:space="preserve">, </w:t>
      </w:r>
      <w:proofErr w:type="spellStart"/>
      <w:r w:rsidR="00337587">
        <w:rPr>
          <w:color w:val="4B4F58"/>
          <w:shd w:val="clear" w:color="auto" w:fill="FFFFFF"/>
        </w:rPr>
        <w:t>eliberată</w:t>
      </w:r>
      <w:proofErr w:type="spellEnd"/>
      <w:r w:rsidR="00337587">
        <w:rPr>
          <w:color w:val="4B4F58"/>
          <w:shd w:val="clear" w:color="auto" w:fill="FFFFFF"/>
        </w:rPr>
        <w:t xml:space="preserve"> de </w:t>
      </w:r>
      <w:proofErr w:type="spellStart"/>
      <w:r w:rsidR="00337587">
        <w:rPr>
          <w:color w:val="4B4F58"/>
          <w:shd w:val="clear" w:color="auto" w:fill="FFFFFF"/>
        </w:rPr>
        <w:t>către</w:t>
      </w:r>
      <w:proofErr w:type="spellEnd"/>
      <w:r w:rsidR="00337587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medicul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familie</w:t>
      </w:r>
      <w:proofErr w:type="spellEnd"/>
      <w:r w:rsidRPr="00D55A9B">
        <w:rPr>
          <w:color w:val="4B4F58"/>
          <w:shd w:val="clear" w:color="auto" w:fill="FFFFFF"/>
        </w:rPr>
        <w:t xml:space="preserve"> al </w:t>
      </w:r>
      <w:proofErr w:type="spellStart"/>
      <w:r w:rsidRPr="00D55A9B">
        <w:rPr>
          <w:color w:val="4B4F58"/>
          <w:shd w:val="clear" w:color="auto" w:fill="FFFFFF"/>
        </w:rPr>
        <w:t>candidatului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către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unităţile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sanitare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abilitate</w:t>
      </w:r>
      <w:proofErr w:type="spellEnd"/>
      <w:r w:rsidRPr="00D55A9B">
        <w:rPr>
          <w:color w:val="4B4F58"/>
          <w:shd w:val="clear" w:color="auto" w:fill="FFFFFF"/>
        </w:rPr>
        <w:t xml:space="preserve"> cu </w:t>
      </w:r>
      <w:proofErr w:type="spellStart"/>
      <w:r w:rsidRPr="00D55A9B">
        <w:rPr>
          <w:color w:val="4B4F58"/>
          <w:shd w:val="clear" w:color="auto" w:fill="FFFFFF"/>
        </w:rPr>
        <w:t>cel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mult</w:t>
      </w:r>
      <w:proofErr w:type="spellEnd"/>
      <w:r w:rsidRPr="00D55A9B">
        <w:rPr>
          <w:color w:val="4B4F58"/>
          <w:shd w:val="clear" w:color="auto" w:fill="FFFFFF"/>
        </w:rPr>
        <w:t xml:space="preserve"> 6 </w:t>
      </w:r>
      <w:proofErr w:type="spellStart"/>
      <w:r w:rsidRPr="00D55A9B">
        <w:rPr>
          <w:color w:val="4B4F58"/>
          <w:shd w:val="clear" w:color="auto" w:fill="FFFFFF"/>
        </w:rPr>
        <w:t>luni</w:t>
      </w:r>
      <w:proofErr w:type="spellEnd"/>
      <w:r w:rsidRPr="00D55A9B">
        <w:rPr>
          <w:color w:val="4B4F58"/>
          <w:shd w:val="clear" w:color="auto" w:fill="FFFFFF"/>
        </w:rPr>
        <w:t xml:space="preserve"> anterior </w:t>
      </w:r>
      <w:proofErr w:type="spellStart"/>
      <w:r w:rsidRPr="00D55A9B">
        <w:rPr>
          <w:color w:val="4B4F58"/>
          <w:shd w:val="clear" w:color="auto" w:fill="FFFFFF"/>
        </w:rPr>
        <w:t>derulării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concursului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h) </w:t>
      </w:r>
      <w:proofErr w:type="spellStart"/>
      <w:r w:rsidRPr="00D55A9B">
        <w:rPr>
          <w:color w:val="4B4F58"/>
          <w:shd w:val="clear" w:color="auto" w:fill="FFFFFF"/>
        </w:rPr>
        <w:t>certificatul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integritate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comportamentală</w:t>
      </w:r>
      <w:proofErr w:type="spellEnd"/>
      <w:r w:rsidRPr="00D55A9B">
        <w:rPr>
          <w:color w:val="4B4F58"/>
          <w:shd w:val="clear" w:color="auto" w:fill="FFFFFF"/>
        </w:rPr>
        <w:t xml:space="preserve"> din care </w:t>
      </w:r>
      <w:proofErr w:type="spellStart"/>
      <w:r w:rsidRPr="00D55A9B">
        <w:rPr>
          <w:color w:val="4B4F58"/>
          <w:shd w:val="clear" w:color="auto" w:fill="FFFFFF"/>
        </w:rPr>
        <w:t>să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reiasă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că</w:t>
      </w:r>
      <w:proofErr w:type="spellEnd"/>
      <w:r w:rsidRPr="00D55A9B">
        <w:rPr>
          <w:color w:val="4B4F58"/>
          <w:shd w:val="clear" w:color="auto" w:fill="FFFFFF"/>
        </w:rPr>
        <w:t xml:space="preserve"> nu s-au </w:t>
      </w:r>
      <w:proofErr w:type="spellStart"/>
      <w:r w:rsidRPr="00D55A9B">
        <w:rPr>
          <w:color w:val="4B4F58"/>
          <w:shd w:val="clear" w:color="auto" w:fill="FFFFFF"/>
        </w:rPr>
        <w:t>comis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infracţiuni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prevăzute</w:t>
      </w:r>
      <w:proofErr w:type="spellEnd"/>
      <w:r w:rsidRPr="00D55A9B">
        <w:rPr>
          <w:color w:val="4B4F58"/>
          <w:shd w:val="clear" w:color="auto" w:fill="FFFFFF"/>
        </w:rPr>
        <w:t xml:space="preserve"> la art.</w:t>
      </w:r>
      <w:proofErr w:type="gramEnd"/>
      <w:r w:rsidRPr="00D55A9B">
        <w:rPr>
          <w:color w:val="4B4F58"/>
          <w:shd w:val="clear" w:color="auto" w:fill="FFFFFF"/>
        </w:rPr>
        <w:t xml:space="preserve"> </w:t>
      </w:r>
      <w:proofErr w:type="gramStart"/>
      <w:r w:rsidRPr="00D55A9B">
        <w:rPr>
          <w:color w:val="4B4F58"/>
          <w:shd w:val="clear" w:color="auto" w:fill="FFFFFF"/>
        </w:rPr>
        <w:t>1</w:t>
      </w:r>
      <w:proofErr w:type="gram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alin</w:t>
      </w:r>
      <w:proofErr w:type="spellEnd"/>
      <w:r w:rsidRPr="00D55A9B">
        <w:rPr>
          <w:color w:val="4B4F58"/>
          <w:shd w:val="clear" w:color="auto" w:fill="FFFFFF"/>
        </w:rPr>
        <w:t xml:space="preserve">. (2) </w:t>
      </w:r>
      <w:proofErr w:type="gramStart"/>
      <w:r w:rsidRPr="00D55A9B">
        <w:rPr>
          <w:color w:val="4B4F58"/>
          <w:shd w:val="clear" w:color="auto" w:fill="FFFFFF"/>
        </w:rPr>
        <w:t>din</w:t>
      </w:r>
      <w:proofErr w:type="gram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Legea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nr</w:t>
      </w:r>
      <w:proofErr w:type="spellEnd"/>
      <w:r w:rsidRPr="00D55A9B">
        <w:rPr>
          <w:color w:val="4B4F58"/>
          <w:shd w:val="clear" w:color="auto" w:fill="FFFFFF"/>
        </w:rPr>
        <w:t xml:space="preserve">. </w:t>
      </w:r>
      <w:proofErr w:type="gramStart"/>
      <w:r w:rsidRPr="00D55A9B">
        <w:rPr>
          <w:color w:val="4B4F58"/>
          <w:shd w:val="clear" w:color="auto" w:fill="FFFFFF"/>
        </w:rPr>
        <w:t>118/2019</w:t>
      </w:r>
      <w:proofErr w:type="gram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privind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Registrul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naţional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automatizat</w:t>
      </w:r>
      <w:proofErr w:type="spellEnd"/>
      <w:r w:rsidRPr="00D55A9B">
        <w:rPr>
          <w:color w:val="4B4F58"/>
          <w:shd w:val="clear" w:color="auto" w:fill="FFFFFF"/>
        </w:rPr>
        <w:t xml:space="preserve"> cu </w:t>
      </w:r>
      <w:proofErr w:type="spellStart"/>
      <w:r w:rsidRPr="00D55A9B">
        <w:rPr>
          <w:color w:val="4B4F58"/>
          <w:shd w:val="clear" w:color="auto" w:fill="FFFFFF"/>
        </w:rPr>
        <w:t>privire</w:t>
      </w:r>
      <w:proofErr w:type="spellEnd"/>
      <w:r w:rsidRPr="00D55A9B">
        <w:rPr>
          <w:color w:val="4B4F58"/>
          <w:shd w:val="clear" w:color="auto" w:fill="FFFFFF"/>
        </w:rPr>
        <w:t xml:space="preserve"> la </w:t>
      </w:r>
      <w:proofErr w:type="spellStart"/>
      <w:r w:rsidRPr="00D55A9B">
        <w:rPr>
          <w:color w:val="4B4F58"/>
          <w:shd w:val="clear" w:color="auto" w:fill="FFFFFF"/>
        </w:rPr>
        <w:t>persoanele</w:t>
      </w:r>
      <w:proofErr w:type="spellEnd"/>
      <w:r w:rsidRPr="00D55A9B">
        <w:rPr>
          <w:color w:val="4B4F58"/>
          <w:shd w:val="clear" w:color="auto" w:fill="FFFFFF"/>
        </w:rPr>
        <w:t xml:space="preserve"> care au </w:t>
      </w:r>
      <w:proofErr w:type="spellStart"/>
      <w:r w:rsidRPr="00D55A9B">
        <w:rPr>
          <w:color w:val="4B4F58"/>
          <w:shd w:val="clear" w:color="auto" w:fill="FFFFFF"/>
        </w:rPr>
        <w:t>comis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infracţiuni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sexuale</w:t>
      </w:r>
      <w:proofErr w:type="spellEnd"/>
      <w:r w:rsidRPr="00D55A9B">
        <w:rPr>
          <w:color w:val="4B4F58"/>
          <w:shd w:val="clear" w:color="auto" w:fill="FFFFFF"/>
        </w:rPr>
        <w:t xml:space="preserve">, de </w:t>
      </w:r>
      <w:proofErr w:type="spellStart"/>
      <w:r w:rsidRPr="00D55A9B">
        <w:rPr>
          <w:color w:val="4B4F58"/>
          <w:shd w:val="clear" w:color="auto" w:fill="FFFFFF"/>
        </w:rPr>
        <w:t>exploatare</w:t>
      </w:r>
      <w:proofErr w:type="spellEnd"/>
      <w:r w:rsidRPr="00D55A9B">
        <w:rPr>
          <w:color w:val="4B4F58"/>
          <w:shd w:val="clear" w:color="auto" w:fill="FFFFFF"/>
        </w:rPr>
        <w:t xml:space="preserve"> a </w:t>
      </w:r>
      <w:proofErr w:type="spellStart"/>
      <w:r w:rsidRPr="00D55A9B">
        <w:rPr>
          <w:color w:val="4B4F58"/>
          <w:shd w:val="clear" w:color="auto" w:fill="FFFFFF"/>
        </w:rPr>
        <w:t>unor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persoane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asupra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minorilor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precum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şi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pentru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completarea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Legii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nr</w:t>
      </w:r>
      <w:proofErr w:type="spellEnd"/>
      <w:r w:rsidRPr="00D55A9B">
        <w:rPr>
          <w:color w:val="4B4F58"/>
          <w:shd w:val="clear" w:color="auto" w:fill="FFFFFF"/>
        </w:rPr>
        <w:t xml:space="preserve">. </w:t>
      </w:r>
      <w:proofErr w:type="gramStart"/>
      <w:r w:rsidRPr="00D55A9B">
        <w:rPr>
          <w:color w:val="4B4F58"/>
          <w:shd w:val="clear" w:color="auto" w:fill="FFFFFF"/>
        </w:rPr>
        <w:t xml:space="preserve">76/2008 </w:t>
      </w:r>
      <w:proofErr w:type="spellStart"/>
      <w:r w:rsidRPr="00D55A9B">
        <w:rPr>
          <w:color w:val="4B4F58"/>
          <w:shd w:val="clear" w:color="auto" w:fill="FFFFFF"/>
        </w:rPr>
        <w:t>privind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organizarea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şi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funcţionarea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Sistemului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Naţional</w:t>
      </w:r>
      <w:proofErr w:type="spellEnd"/>
      <w:r w:rsidRPr="00D55A9B">
        <w:rPr>
          <w:color w:val="4B4F58"/>
          <w:shd w:val="clear" w:color="auto" w:fill="FFFFFF"/>
        </w:rPr>
        <w:t xml:space="preserve"> de Date </w:t>
      </w:r>
      <w:proofErr w:type="spellStart"/>
      <w:r w:rsidRPr="00D55A9B">
        <w:rPr>
          <w:color w:val="4B4F58"/>
          <w:shd w:val="clear" w:color="auto" w:fill="FFFFFF"/>
        </w:rPr>
        <w:t>Genetice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Judiciare</w:t>
      </w:r>
      <w:proofErr w:type="spellEnd"/>
      <w:r w:rsidRPr="00D55A9B">
        <w:rPr>
          <w:color w:val="4B4F58"/>
          <w:shd w:val="clear" w:color="auto" w:fill="FFFFFF"/>
        </w:rPr>
        <w:t xml:space="preserve">, cu </w:t>
      </w:r>
      <w:proofErr w:type="spellStart"/>
      <w:r w:rsidRPr="00D55A9B">
        <w:rPr>
          <w:color w:val="4B4F58"/>
          <w:shd w:val="clear" w:color="auto" w:fill="FFFFFF"/>
        </w:rPr>
        <w:t>modificările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ulterioare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pentru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candidaţii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înscrişi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pentru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posturile</w:t>
      </w:r>
      <w:proofErr w:type="spellEnd"/>
      <w:r w:rsidRPr="00D55A9B">
        <w:rPr>
          <w:color w:val="4B4F58"/>
          <w:shd w:val="clear" w:color="auto" w:fill="FFFFFF"/>
        </w:rPr>
        <w:t xml:space="preserve"> din </w:t>
      </w:r>
      <w:proofErr w:type="spellStart"/>
      <w:r w:rsidRPr="00D55A9B">
        <w:rPr>
          <w:color w:val="4B4F58"/>
          <w:shd w:val="clear" w:color="auto" w:fill="FFFFFF"/>
        </w:rPr>
        <w:t>cadrul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sistemului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învăţământ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sănătate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protecţie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socială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precum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şi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orice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entitate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publică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privată</w:t>
      </w:r>
      <w:proofErr w:type="spellEnd"/>
      <w:r w:rsidRPr="00D55A9B">
        <w:rPr>
          <w:color w:val="4B4F58"/>
          <w:shd w:val="clear" w:color="auto" w:fill="FFFFFF"/>
        </w:rPr>
        <w:t xml:space="preserve"> a </w:t>
      </w:r>
      <w:proofErr w:type="spellStart"/>
      <w:r w:rsidRPr="00D55A9B">
        <w:rPr>
          <w:color w:val="4B4F58"/>
          <w:shd w:val="clear" w:color="auto" w:fill="FFFFFF"/>
        </w:rPr>
        <w:t>cărei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activitate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presupune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contactul</w:t>
      </w:r>
      <w:proofErr w:type="spellEnd"/>
      <w:r w:rsidRPr="00D55A9B">
        <w:rPr>
          <w:color w:val="4B4F58"/>
          <w:shd w:val="clear" w:color="auto" w:fill="FFFFFF"/>
        </w:rPr>
        <w:t xml:space="preserve"> direct cu </w:t>
      </w:r>
      <w:proofErr w:type="spellStart"/>
      <w:r w:rsidRPr="00D55A9B">
        <w:rPr>
          <w:color w:val="4B4F58"/>
          <w:shd w:val="clear" w:color="auto" w:fill="FFFFFF"/>
        </w:rPr>
        <w:t>copii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persoane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în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vârstă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persoane</w:t>
      </w:r>
      <w:proofErr w:type="spellEnd"/>
      <w:r w:rsidRPr="00D55A9B">
        <w:rPr>
          <w:color w:val="4B4F58"/>
          <w:shd w:val="clear" w:color="auto" w:fill="FFFFFF"/>
        </w:rPr>
        <w:t xml:space="preserve"> cu </w:t>
      </w:r>
      <w:proofErr w:type="spellStart"/>
      <w:r w:rsidRPr="00D55A9B">
        <w:rPr>
          <w:color w:val="4B4F58"/>
          <w:shd w:val="clear" w:color="auto" w:fill="FFFFFF"/>
        </w:rPr>
        <w:t>dizabilităţi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alte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categorii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persoane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vulnerabile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ori</w:t>
      </w:r>
      <w:proofErr w:type="spellEnd"/>
      <w:r w:rsidRPr="00D55A9B">
        <w:rPr>
          <w:color w:val="4B4F58"/>
          <w:shd w:val="clear" w:color="auto" w:fill="FFFFFF"/>
        </w:rPr>
        <w:t xml:space="preserve"> care </w:t>
      </w:r>
      <w:proofErr w:type="spellStart"/>
      <w:r w:rsidRPr="00D55A9B">
        <w:rPr>
          <w:color w:val="4B4F58"/>
          <w:shd w:val="clear" w:color="auto" w:fill="FFFFFF"/>
        </w:rPr>
        <w:t>presupune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examinarea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fizică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evaluarea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psihologică</w:t>
      </w:r>
      <w:proofErr w:type="spellEnd"/>
      <w:r w:rsidRPr="00D55A9B">
        <w:rPr>
          <w:color w:val="4B4F58"/>
          <w:shd w:val="clear" w:color="auto" w:fill="FFFFFF"/>
        </w:rPr>
        <w:t xml:space="preserve"> a </w:t>
      </w:r>
      <w:proofErr w:type="spellStart"/>
      <w:r w:rsidRPr="00D55A9B">
        <w:rPr>
          <w:color w:val="4B4F58"/>
          <w:shd w:val="clear" w:color="auto" w:fill="FFFFFF"/>
        </w:rPr>
        <w:t>unei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persoane</w:t>
      </w:r>
      <w:proofErr w:type="spellEnd"/>
      <w:r w:rsidRPr="00D55A9B">
        <w:rPr>
          <w:color w:val="4B4F58"/>
          <w:shd w:val="clear" w:color="auto" w:fill="FFFFFF"/>
        </w:rPr>
        <w:t>;</w:t>
      </w:r>
      <w:r w:rsidRPr="00D55A9B">
        <w:rPr>
          <w:color w:val="4B4F58"/>
        </w:rPr>
        <w:br/>
      </w:r>
      <w:proofErr w:type="spellStart"/>
      <w:r w:rsidRPr="00D55A9B">
        <w:rPr>
          <w:color w:val="4B4F58"/>
          <w:shd w:val="clear" w:color="auto" w:fill="FFFFFF"/>
        </w:rPr>
        <w:t>i</w:t>
      </w:r>
      <w:proofErr w:type="spellEnd"/>
      <w:r w:rsidRPr="00D55A9B">
        <w:rPr>
          <w:color w:val="4B4F58"/>
          <w:shd w:val="clear" w:color="auto" w:fill="FFFFFF"/>
        </w:rPr>
        <w:t xml:space="preserve">) curriculum vitae, model </w:t>
      </w:r>
      <w:proofErr w:type="spellStart"/>
      <w:r w:rsidRPr="00D55A9B">
        <w:rPr>
          <w:color w:val="4B4F58"/>
          <w:shd w:val="clear" w:color="auto" w:fill="FFFFFF"/>
        </w:rPr>
        <w:t>comun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european</w:t>
      </w:r>
      <w:proofErr w:type="spellEnd"/>
      <w:r w:rsidRPr="00D55A9B">
        <w:rPr>
          <w:color w:val="4B4F58"/>
          <w:shd w:val="clear" w:color="auto" w:fill="FFFFFF"/>
        </w:rPr>
        <w:t>.</w:t>
      </w:r>
      <w:proofErr w:type="gramEnd"/>
      <w:r w:rsidRPr="00D55A9B">
        <w:rPr>
          <w:color w:val="4B4F58"/>
        </w:rPr>
        <w:t xml:space="preserve"> </w:t>
      </w:r>
    </w:p>
    <w:p w:rsidR="00D55A9B" w:rsidRDefault="00D55A9B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  <w:r w:rsidRPr="00D55A9B">
        <w:rPr>
          <w:color w:val="4B4F58"/>
        </w:rPr>
        <w:lastRenderedPageBreak/>
        <w:t xml:space="preserve">(2) </w:t>
      </w:r>
      <w:proofErr w:type="spellStart"/>
      <w:r w:rsidRPr="00D55A9B">
        <w:rPr>
          <w:color w:val="4B4F58"/>
        </w:rPr>
        <w:t>Modelul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orientativ</w:t>
      </w:r>
      <w:proofErr w:type="spellEnd"/>
      <w:r w:rsidRPr="00D55A9B">
        <w:rPr>
          <w:color w:val="4B4F58"/>
        </w:rPr>
        <w:t xml:space="preserve"> al </w:t>
      </w:r>
      <w:proofErr w:type="spellStart"/>
      <w:r w:rsidRPr="00D55A9B">
        <w:rPr>
          <w:color w:val="4B4F58"/>
        </w:rPr>
        <w:t>adeverintei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mentionate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(1) </w:t>
      </w:r>
      <w:proofErr w:type="gramStart"/>
      <w:r w:rsidRPr="00D55A9B">
        <w:rPr>
          <w:color w:val="4B4F58"/>
        </w:rPr>
        <w:t>lit</w:t>
      </w:r>
      <w:proofErr w:type="gramEnd"/>
      <w:r w:rsidRPr="00D55A9B">
        <w:rPr>
          <w:color w:val="4B4F58"/>
        </w:rPr>
        <w:t xml:space="preserve">. e) </w:t>
      </w:r>
      <w:proofErr w:type="spellStart"/>
      <w:proofErr w:type="gramStart"/>
      <w:r w:rsidRPr="00D55A9B">
        <w:rPr>
          <w:color w:val="4B4F58"/>
        </w:rPr>
        <w:t>este</w:t>
      </w:r>
      <w:proofErr w:type="spellEnd"/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anexa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</w:t>
      </w:r>
      <w:proofErr w:type="gramStart"/>
      <w:r w:rsidRPr="00D55A9B">
        <w:rPr>
          <w:color w:val="4B4F58"/>
        </w:rPr>
        <w:t>3</w:t>
      </w:r>
      <w:proofErr w:type="gramEnd"/>
      <w:r w:rsidRPr="00D55A9B">
        <w:rPr>
          <w:color w:val="4B4F58"/>
        </w:rPr>
        <w:t xml:space="preserve"> la HG 1336/2022.</w:t>
      </w:r>
      <w:r w:rsidRPr="00D55A9B">
        <w:rPr>
          <w:color w:val="4B4F58"/>
        </w:rPr>
        <w:br/>
        <w:t xml:space="preserve">(3) </w:t>
      </w:r>
      <w:proofErr w:type="spellStart"/>
      <w:r w:rsidRPr="00D55A9B">
        <w:rPr>
          <w:color w:val="4B4F58"/>
        </w:rPr>
        <w:t>Adeverinta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atesta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starea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sanatate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contine</w:t>
      </w:r>
      <w:proofErr w:type="spellEnd"/>
      <w:r w:rsidRPr="00D55A9B">
        <w:rPr>
          <w:color w:val="4B4F58"/>
        </w:rPr>
        <w:t xml:space="preserve">, in </w:t>
      </w:r>
      <w:proofErr w:type="spellStart"/>
      <w:r w:rsidRPr="00D55A9B">
        <w:rPr>
          <w:color w:val="4B4F58"/>
        </w:rPr>
        <w:t>clar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numarul</w:t>
      </w:r>
      <w:proofErr w:type="spellEnd"/>
      <w:r w:rsidRPr="00D55A9B">
        <w:rPr>
          <w:color w:val="4B4F58"/>
        </w:rPr>
        <w:t xml:space="preserve">, data, </w:t>
      </w:r>
      <w:proofErr w:type="spellStart"/>
      <w:r w:rsidRPr="00D55A9B">
        <w:rPr>
          <w:color w:val="4B4F58"/>
        </w:rPr>
        <w:t>numele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emitentului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calitatea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acestuia</w:t>
      </w:r>
      <w:proofErr w:type="spellEnd"/>
      <w:r w:rsidRPr="00D55A9B">
        <w:rPr>
          <w:color w:val="4B4F58"/>
        </w:rPr>
        <w:t xml:space="preserve">, in </w:t>
      </w:r>
      <w:proofErr w:type="spellStart"/>
      <w:r w:rsidRPr="00D55A9B">
        <w:rPr>
          <w:color w:val="4B4F58"/>
        </w:rPr>
        <w:t>formatul</w:t>
      </w:r>
      <w:proofErr w:type="spellEnd"/>
      <w:r w:rsidRPr="00D55A9B">
        <w:rPr>
          <w:color w:val="4B4F58"/>
        </w:rPr>
        <w:t xml:space="preserve"> standard </w:t>
      </w:r>
      <w:proofErr w:type="spellStart"/>
      <w:r w:rsidRPr="00D55A9B">
        <w:rPr>
          <w:color w:val="4B4F58"/>
        </w:rPr>
        <w:t>stabilit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prin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ordin</w:t>
      </w:r>
      <w:proofErr w:type="spellEnd"/>
      <w:r w:rsidRPr="00D55A9B">
        <w:rPr>
          <w:color w:val="4B4F58"/>
        </w:rPr>
        <w:t xml:space="preserve"> al </w:t>
      </w:r>
      <w:proofErr w:type="spellStart"/>
      <w:r w:rsidRPr="00D55A9B">
        <w:rPr>
          <w:color w:val="4B4F58"/>
        </w:rPr>
        <w:t>ministrului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sanatatii</w:t>
      </w:r>
      <w:proofErr w:type="spellEnd"/>
      <w:r w:rsidRPr="00D55A9B">
        <w:rPr>
          <w:color w:val="4B4F58"/>
        </w:rPr>
        <w:t xml:space="preserve">.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candidatii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dizabilitati</w:t>
      </w:r>
      <w:proofErr w:type="spellEnd"/>
      <w:r w:rsidRPr="00D55A9B">
        <w:rPr>
          <w:color w:val="4B4F58"/>
        </w:rPr>
        <w:t xml:space="preserve">, in </w:t>
      </w:r>
      <w:proofErr w:type="spellStart"/>
      <w:r w:rsidRPr="00D55A9B">
        <w:rPr>
          <w:color w:val="4B4F58"/>
        </w:rPr>
        <w:t>situatia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solicitarii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adaptare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rezonabila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adeverinta</w:t>
      </w:r>
      <w:proofErr w:type="spellEnd"/>
      <w:r w:rsidRPr="00D55A9B">
        <w:rPr>
          <w:color w:val="4B4F58"/>
        </w:rPr>
        <w:t xml:space="preserve"> care </w:t>
      </w:r>
      <w:proofErr w:type="spellStart"/>
      <w:r w:rsidRPr="00D55A9B">
        <w:rPr>
          <w:color w:val="4B4F58"/>
        </w:rPr>
        <w:t>atesta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starea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sanatate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trebuie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insotita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copia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certificatului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incadrare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intr</w:t>
      </w:r>
      <w:proofErr w:type="spellEnd"/>
      <w:r w:rsidRPr="00D55A9B">
        <w:rPr>
          <w:color w:val="4B4F58"/>
        </w:rPr>
        <w:t xml:space="preserve">-un </w:t>
      </w:r>
      <w:proofErr w:type="gramStart"/>
      <w:r w:rsidRPr="00D55A9B">
        <w:rPr>
          <w:color w:val="4B4F58"/>
        </w:rPr>
        <w:t>grad</w:t>
      </w:r>
      <w:proofErr w:type="gramEnd"/>
      <w:r w:rsidRPr="00D55A9B">
        <w:rPr>
          <w:color w:val="4B4F58"/>
        </w:rPr>
        <w:t xml:space="preserve"> de handicap, </w:t>
      </w:r>
      <w:proofErr w:type="spellStart"/>
      <w:r w:rsidRPr="00D55A9B">
        <w:rPr>
          <w:color w:val="4B4F58"/>
        </w:rPr>
        <w:t>emis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conditiile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legii</w:t>
      </w:r>
      <w:proofErr w:type="spellEnd"/>
      <w:r w:rsidRPr="00D55A9B">
        <w:rPr>
          <w:color w:val="4B4F58"/>
        </w:rPr>
        <w:t>.</w:t>
      </w:r>
      <w:r w:rsidRPr="00D55A9B">
        <w:rPr>
          <w:color w:val="4B4F58"/>
        </w:rPr>
        <w:br/>
        <w:t xml:space="preserve">(4) </w:t>
      </w:r>
      <w:proofErr w:type="spellStart"/>
      <w:r w:rsidRPr="00D55A9B">
        <w:rPr>
          <w:color w:val="4B4F58"/>
        </w:rPr>
        <w:t>Declaratie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propria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raspundere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prelucrarea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datelor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personale</w:t>
      </w:r>
      <w:proofErr w:type="spellEnd"/>
      <w:proofErr w:type="gramStart"/>
      <w:r w:rsidRPr="00D55A9B">
        <w:rPr>
          <w:color w:val="4B4F58"/>
        </w:rPr>
        <w:t>;</w:t>
      </w:r>
      <w:proofErr w:type="gramEnd"/>
      <w:r w:rsidRPr="00D55A9B">
        <w:rPr>
          <w:color w:val="4B4F58"/>
        </w:rPr>
        <w:br/>
        <w:t xml:space="preserve">(5) </w:t>
      </w:r>
      <w:proofErr w:type="spellStart"/>
      <w:r w:rsidRPr="00D55A9B">
        <w:rPr>
          <w:color w:val="4B4F58"/>
        </w:rPr>
        <w:t>Copiile</w:t>
      </w:r>
      <w:proofErr w:type="spellEnd"/>
      <w:r w:rsidRPr="00D55A9B">
        <w:rPr>
          <w:color w:val="4B4F58"/>
        </w:rPr>
        <w:t xml:space="preserve"> ( </w:t>
      </w:r>
      <w:proofErr w:type="spellStart"/>
      <w:r w:rsidRPr="00D55A9B">
        <w:rPr>
          <w:color w:val="4B4F58"/>
        </w:rPr>
        <w:t>alb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negru</w:t>
      </w:r>
      <w:proofErr w:type="spellEnd"/>
      <w:r w:rsidRPr="00D55A9B">
        <w:rPr>
          <w:color w:val="4B4F58"/>
        </w:rPr>
        <w:t xml:space="preserve">) de </w:t>
      </w:r>
      <w:proofErr w:type="spellStart"/>
      <w:r w:rsidRPr="00D55A9B">
        <w:rPr>
          <w:color w:val="4B4F58"/>
        </w:rPr>
        <w:t>pe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actele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prevazute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(1) </w:t>
      </w:r>
      <w:proofErr w:type="gramStart"/>
      <w:r w:rsidRPr="00D55A9B">
        <w:rPr>
          <w:color w:val="4B4F58"/>
        </w:rPr>
        <w:t>lit</w:t>
      </w:r>
      <w:proofErr w:type="gramEnd"/>
      <w:r w:rsidRPr="00D55A9B">
        <w:rPr>
          <w:color w:val="4B4F58"/>
        </w:rPr>
        <w:t xml:space="preserve">. b)-e), </w:t>
      </w:r>
      <w:proofErr w:type="spellStart"/>
      <w:r w:rsidRPr="00D55A9B">
        <w:rPr>
          <w:color w:val="4B4F58"/>
        </w:rPr>
        <w:t>precum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copia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certificatului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incadrare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intr</w:t>
      </w:r>
      <w:proofErr w:type="spellEnd"/>
      <w:r w:rsidRPr="00D55A9B">
        <w:rPr>
          <w:color w:val="4B4F58"/>
        </w:rPr>
        <w:t xml:space="preserve">-un </w:t>
      </w:r>
      <w:proofErr w:type="gramStart"/>
      <w:r w:rsidRPr="00D55A9B">
        <w:rPr>
          <w:color w:val="4B4F58"/>
        </w:rPr>
        <w:t>grad</w:t>
      </w:r>
      <w:proofErr w:type="gramEnd"/>
      <w:r w:rsidRPr="00D55A9B">
        <w:rPr>
          <w:color w:val="4B4F58"/>
        </w:rPr>
        <w:t xml:space="preserve"> de handicap </w:t>
      </w:r>
      <w:proofErr w:type="spellStart"/>
      <w:r w:rsidRPr="00D55A9B">
        <w:rPr>
          <w:color w:val="4B4F58"/>
        </w:rPr>
        <w:t>prevazut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(3) </w:t>
      </w:r>
      <w:proofErr w:type="gramStart"/>
      <w:r w:rsidRPr="00D55A9B">
        <w:rPr>
          <w:color w:val="4B4F58"/>
        </w:rPr>
        <w:t>se</w:t>
      </w:r>
      <w:proofErr w:type="gram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prezinta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insotite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documentele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originale</w:t>
      </w:r>
      <w:proofErr w:type="spellEnd"/>
      <w:r w:rsidRPr="00D55A9B">
        <w:rPr>
          <w:color w:val="4B4F58"/>
        </w:rPr>
        <w:t xml:space="preserve">, care se </w:t>
      </w:r>
      <w:proofErr w:type="spellStart"/>
      <w:r w:rsidRPr="00D55A9B">
        <w:rPr>
          <w:color w:val="4B4F58"/>
        </w:rPr>
        <w:t>certifica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mentiunea</w:t>
      </w:r>
      <w:proofErr w:type="spellEnd"/>
      <w:r w:rsidRPr="00D55A9B">
        <w:rPr>
          <w:color w:val="4B4F58"/>
        </w:rPr>
        <w:t xml:space="preserve"> „conform cu </w:t>
      </w:r>
      <w:proofErr w:type="spellStart"/>
      <w:r w:rsidRPr="00D55A9B">
        <w:rPr>
          <w:color w:val="4B4F58"/>
        </w:rPr>
        <w:t>originalul</w:t>
      </w:r>
      <w:proofErr w:type="spellEnd"/>
      <w:r w:rsidRPr="00D55A9B">
        <w:rPr>
          <w:color w:val="4B4F58"/>
        </w:rPr>
        <w:t xml:space="preserve">“ de </w:t>
      </w:r>
      <w:proofErr w:type="spellStart"/>
      <w:r w:rsidRPr="00D55A9B">
        <w:rPr>
          <w:color w:val="4B4F58"/>
        </w:rPr>
        <w:t>catre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secretarul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comisiei</w:t>
      </w:r>
      <w:proofErr w:type="spellEnd"/>
      <w:r w:rsidRPr="00D55A9B">
        <w:rPr>
          <w:color w:val="4B4F58"/>
        </w:rPr>
        <w:t xml:space="preserve"> de concurs.</w:t>
      </w:r>
      <w:r w:rsidRPr="00D55A9B">
        <w:rPr>
          <w:color w:val="4B4F58"/>
        </w:rPr>
        <w:br/>
        <w:t xml:space="preserve">(6) </w:t>
      </w:r>
      <w:proofErr w:type="spellStart"/>
      <w:r w:rsidRPr="00D55A9B">
        <w:rPr>
          <w:color w:val="4B4F58"/>
        </w:rPr>
        <w:t>Documentul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(1) </w:t>
      </w:r>
      <w:proofErr w:type="gramStart"/>
      <w:r w:rsidRPr="00D55A9B">
        <w:rPr>
          <w:color w:val="4B4F58"/>
        </w:rPr>
        <w:t>lit</w:t>
      </w:r>
      <w:proofErr w:type="gramEnd"/>
      <w:r w:rsidRPr="00D55A9B">
        <w:rPr>
          <w:color w:val="4B4F58"/>
        </w:rPr>
        <w:t xml:space="preserve">. f) </w:t>
      </w:r>
      <w:proofErr w:type="spellStart"/>
      <w:proofErr w:type="gramStart"/>
      <w:r w:rsidRPr="00D55A9B">
        <w:rPr>
          <w:color w:val="4B4F58"/>
        </w:rPr>
        <w:t>poate</w:t>
      </w:r>
      <w:proofErr w:type="spellEnd"/>
      <w:proofErr w:type="gramEnd"/>
      <w:r w:rsidRPr="00D55A9B">
        <w:rPr>
          <w:color w:val="4B4F58"/>
        </w:rPr>
        <w:t xml:space="preserve"> fi </w:t>
      </w:r>
      <w:proofErr w:type="spellStart"/>
      <w:r w:rsidRPr="00D55A9B">
        <w:rPr>
          <w:color w:val="4B4F58"/>
        </w:rPr>
        <w:t>inlocuit</w:t>
      </w:r>
      <w:proofErr w:type="spellEnd"/>
      <w:r w:rsidRPr="00D55A9B">
        <w:rPr>
          <w:color w:val="4B4F58"/>
        </w:rPr>
        <w:t xml:space="preserve"> cu o </w:t>
      </w:r>
      <w:proofErr w:type="spellStart"/>
      <w:r w:rsidRPr="00D55A9B">
        <w:rPr>
          <w:color w:val="4B4F58"/>
        </w:rPr>
        <w:t>declaratie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propria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raspundere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antecedentele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penale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candidatul</w:t>
      </w:r>
      <w:proofErr w:type="spellEnd"/>
      <w:r w:rsidRPr="00D55A9B">
        <w:rPr>
          <w:color w:val="4B4F58"/>
        </w:rPr>
        <w:t xml:space="preserve"> are </w:t>
      </w:r>
      <w:proofErr w:type="spellStart"/>
      <w:r w:rsidRPr="00D55A9B">
        <w:rPr>
          <w:color w:val="4B4F58"/>
        </w:rPr>
        <w:t>obligatia</w:t>
      </w:r>
      <w:proofErr w:type="spellEnd"/>
      <w:r w:rsidRPr="00D55A9B">
        <w:rPr>
          <w:color w:val="4B4F58"/>
        </w:rPr>
        <w:t xml:space="preserve"> de a </w:t>
      </w:r>
      <w:proofErr w:type="spellStart"/>
      <w:r w:rsidRPr="00D55A9B">
        <w:rPr>
          <w:color w:val="4B4F58"/>
        </w:rPr>
        <w:t>completa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dosarul</w:t>
      </w:r>
      <w:proofErr w:type="spellEnd"/>
      <w:r w:rsidRPr="00D55A9B">
        <w:rPr>
          <w:color w:val="4B4F58"/>
        </w:rPr>
        <w:t xml:space="preserve"> de concurs cu </w:t>
      </w:r>
      <w:proofErr w:type="spellStart"/>
      <w:r w:rsidRPr="00D55A9B">
        <w:rPr>
          <w:color w:val="4B4F58"/>
        </w:rPr>
        <w:t>originalul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documentului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prevazut</w:t>
      </w:r>
      <w:proofErr w:type="spellEnd"/>
      <w:r w:rsidRPr="00D55A9B">
        <w:rPr>
          <w:color w:val="4B4F58"/>
        </w:rPr>
        <w:t xml:space="preserve"> la </w:t>
      </w:r>
      <w:proofErr w:type="spellStart"/>
      <w:r w:rsidRPr="00D55A9B">
        <w:rPr>
          <w:color w:val="4B4F58"/>
        </w:rPr>
        <w:t>alin</w:t>
      </w:r>
      <w:proofErr w:type="spellEnd"/>
      <w:r w:rsidRPr="00D55A9B">
        <w:rPr>
          <w:color w:val="4B4F58"/>
        </w:rPr>
        <w:t xml:space="preserve">. (1) </w:t>
      </w:r>
      <w:proofErr w:type="gramStart"/>
      <w:r w:rsidRPr="00D55A9B">
        <w:rPr>
          <w:color w:val="4B4F58"/>
        </w:rPr>
        <w:t>lit</w:t>
      </w:r>
      <w:proofErr w:type="gramEnd"/>
      <w:r w:rsidRPr="00D55A9B">
        <w:rPr>
          <w:color w:val="4B4F58"/>
        </w:rPr>
        <w:t xml:space="preserve">. f), anterior </w:t>
      </w:r>
      <w:proofErr w:type="spellStart"/>
      <w:r w:rsidRPr="00D55A9B">
        <w:rPr>
          <w:color w:val="4B4F58"/>
        </w:rPr>
        <w:t>datei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sustinere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probei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scrise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>/</w:t>
      </w:r>
      <w:proofErr w:type="spellStart"/>
      <w:r w:rsidRPr="00D55A9B">
        <w:rPr>
          <w:color w:val="4B4F58"/>
        </w:rPr>
        <w:t>sau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probei</w:t>
      </w:r>
      <w:proofErr w:type="spellEnd"/>
      <w:r w:rsidRPr="00D55A9B">
        <w:rPr>
          <w:color w:val="4B4F58"/>
        </w:rPr>
        <w:t xml:space="preserve"> practice.</w:t>
      </w:r>
      <w:r w:rsidRPr="00D55A9B">
        <w:rPr>
          <w:color w:val="4B4F58"/>
        </w:rPr>
        <w:br/>
      </w:r>
      <w:proofErr w:type="spellStart"/>
      <w:r w:rsidRPr="00D55A9B">
        <w:rPr>
          <w:color w:val="4B4F58"/>
        </w:rPr>
        <w:t>Documentele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vor</w:t>
      </w:r>
      <w:proofErr w:type="spellEnd"/>
      <w:r w:rsidRPr="00D55A9B">
        <w:rPr>
          <w:color w:val="4B4F58"/>
        </w:rPr>
        <w:t xml:space="preserve"> fi </w:t>
      </w:r>
      <w:proofErr w:type="spellStart"/>
      <w:r w:rsidRPr="00D55A9B">
        <w:rPr>
          <w:color w:val="4B4F58"/>
        </w:rPr>
        <w:t>depuse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intr</w:t>
      </w:r>
      <w:proofErr w:type="spellEnd"/>
      <w:r w:rsidRPr="00D55A9B">
        <w:rPr>
          <w:color w:val="4B4F58"/>
        </w:rPr>
        <w:t xml:space="preserve">-un </w:t>
      </w:r>
      <w:proofErr w:type="spellStart"/>
      <w:r w:rsidRPr="00D55A9B">
        <w:rPr>
          <w:color w:val="4B4F58"/>
        </w:rPr>
        <w:t>dosar</w:t>
      </w:r>
      <w:proofErr w:type="spellEnd"/>
      <w:r w:rsidRPr="00D55A9B">
        <w:rPr>
          <w:color w:val="4B4F58"/>
        </w:rPr>
        <w:t xml:space="preserve"> </w:t>
      </w:r>
      <w:proofErr w:type="spellStart"/>
      <w:proofErr w:type="gramStart"/>
      <w:r w:rsidRPr="00D55A9B">
        <w:rPr>
          <w:color w:val="4B4F58"/>
        </w:rPr>
        <w:t>pvc</w:t>
      </w:r>
      <w:proofErr w:type="spellEnd"/>
      <w:proofErr w:type="gram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sina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dosarul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va</w:t>
      </w:r>
      <w:proofErr w:type="spellEnd"/>
      <w:r w:rsidRPr="00D55A9B">
        <w:rPr>
          <w:color w:val="4B4F58"/>
        </w:rPr>
        <w:t xml:space="preserve"> fi </w:t>
      </w:r>
      <w:proofErr w:type="spellStart"/>
      <w:r w:rsidRPr="00D55A9B">
        <w:rPr>
          <w:color w:val="4B4F58"/>
        </w:rPr>
        <w:t>numerotat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opisat</w:t>
      </w:r>
      <w:proofErr w:type="spellEnd"/>
      <w:r w:rsidRPr="00D55A9B">
        <w:rPr>
          <w:color w:val="4B4F58"/>
        </w:rPr>
        <w:t>.</w:t>
      </w:r>
    </w:p>
    <w:p w:rsidR="003C4193" w:rsidRDefault="003C4193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  <w:proofErr w:type="spellStart"/>
      <w:r>
        <w:rPr>
          <w:color w:val="4B4F58"/>
        </w:rPr>
        <w:t>Informatii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suplimentare</w:t>
      </w:r>
      <w:proofErr w:type="spellEnd"/>
      <w:r>
        <w:rPr>
          <w:color w:val="4B4F58"/>
        </w:rPr>
        <w:t xml:space="preserve"> – la </w:t>
      </w:r>
      <w:proofErr w:type="spellStart"/>
      <w:r>
        <w:rPr>
          <w:color w:val="4B4F58"/>
        </w:rPr>
        <w:t>sediul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unității</w:t>
      </w:r>
      <w:proofErr w:type="spellEnd"/>
      <w:r>
        <w:rPr>
          <w:color w:val="4B4F58"/>
        </w:rPr>
        <w:t>.</w:t>
      </w:r>
    </w:p>
    <w:p w:rsidR="003C4193" w:rsidRPr="00D55A9B" w:rsidRDefault="003C4193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  <w:proofErr w:type="spellStart"/>
      <w:r>
        <w:rPr>
          <w:color w:val="4B4F58"/>
        </w:rPr>
        <w:t>Persoana</w:t>
      </w:r>
      <w:proofErr w:type="spellEnd"/>
      <w:r>
        <w:rPr>
          <w:color w:val="4B4F58"/>
        </w:rPr>
        <w:t xml:space="preserve"> de contact: </w:t>
      </w:r>
      <w:proofErr w:type="spellStart"/>
      <w:r>
        <w:rPr>
          <w:color w:val="4B4F58"/>
        </w:rPr>
        <w:t>Petrescu</w:t>
      </w:r>
      <w:proofErr w:type="spellEnd"/>
      <w:r>
        <w:rPr>
          <w:color w:val="4B4F58"/>
        </w:rPr>
        <w:t xml:space="preserve"> </w:t>
      </w:r>
      <w:proofErr w:type="spellStart"/>
      <w:r>
        <w:rPr>
          <w:color w:val="4B4F58"/>
        </w:rPr>
        <w:t>Anișoara</w:t>
      </w:r>
      <w:proofErr w:type="spellEnd"/>
      <w:r>
        <w:rPr>
          <w:color w:val="4B4F58"/>
        </w:rPr>
        <w:t xml:space="preserve">, </w:t>
      </w:r>
      <w:proofErr w:type="spellStart"/>
      <w:r>
        <w:rPr>
          <w:color w:val="4B4F58"/>
        </w:rPr>
        <w:t>nr.telefon</w:t>
      </w:r>
      <w:proofErr w:type="spellEnd"/>
      <w:r>
        <w:rPr>
          <w:color w:val="4B4F58"/>
        </w:rPr>
        <w:t xml:space="preserve"> 0743116755</w:t>
      </w:r>
    </w:p>
    <w:p w:rsidR="00D55A9B" w:rsidRPr="00D55A9B" w:rsidRDefault="00D55A9B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  <w:r w:rsidRPr="00D55A9B">
        <w:rPr>
          <w:color w:val="4B4F58"/>
        </w:rPr>
        <w:t>BIBLIOGRAFIE ȘI TEMATICA</w:t>
      </w:r>
    </w:p>
    <w:p w:rsidR="00D55A9B" w:rsidRPr="00D55A9B" w:rsidRDefault="00D55A9B" w:rsidP="00D55A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B4F58"/>
          <w:shd w:val="clear" w:color="auto" w:fill="FFFFFF"/>
        </w:rPr>
      </w:pPr>
      <w:proofErr w:type="spellStart"/>
      <w:r w:rsidRPr="00D55A9B">
        <w:rPr>
          <w:color w:val="4B4F58"/>
          <w:shd w:val="clear" w:color="auto" w:fill="FFFFFF"/>
        </w:rPr>
        <w:t>Tematica</w:t>
      </w:r>
      <w:proofErr w:type="spellEnd"/>
      <w:proofErr w:type="gramStart"/>
      <w:r w:rsidRPr="00D55A9B">
        <w:rPr>
          <w:color w:val="4B4F58"/>
          <w:shd w:val="clear" w:color="auto" w:fill="FFFFFF"/>
        </w:rPr>
        <w:t>:</w:t>
      </w:r>
      <w:proofErr w:type="gramEnd"/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1. </w:t>
      </w:r>
      <w:proofErr w:type="spellStart"/>
      <w:r w:rsidRPr="00D55A9B">
        <w:rPr>
          <w:color w:val="4B4F58"/>
          <w:shd w:val="clear" w:color="auto" w:fill="FFFFFF"/>
        </w:rPr>
        <w:t>Normele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igienă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privind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unitățile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pentru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ocrotirea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educarea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instruirea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odihna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și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recreerea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copiilor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și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tinerilor</w:t>
      </w:r>
      <w:proofErr w:type="spellEnd"/>
      <w:r w:rsidRPr="00D55A9B">
        <w:rPr>
          <w:color w:val="4B4F58"/>
          <w:shd w:val="clear" w:color="auto" w:fill="FFFFFF"/>
        </w:rPr>
        <w:t>.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2. </w:t>
      </w:r>
      <w:proofErr w:type="spellStart"/>
      <w:r w:rsidRPr="00D55A9B">
        <w:rPr>
          <w:color w:val="4B4F58"/>
          <w:shd w:val="clear" w:color="auto" w:fill="FFFFFF"/>
        </w:rPr>
        <w:t>Norme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tehnice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privind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curățarea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și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dezinfecția</w:t>
      </w:r>
      <w:proofErr w:type="spellEnd"/>
      <w:r w:rsidRPr="00D55A9B">
        <w:rPr>
          <w:color w:val="4B4F58"/>
          <w:shd w:val="clear" w:color="auto" w:fill="FFFFFF"/>
        </w:rPr>
        <w:t>.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3. </w:t>
      </w:r>
      <w:proofErr w:type="spellStart"/>
      <w:r w:rsidRPr="00D55A9B">
        <w:rPr>
          <w:color w:val="4B4F58"/>
          <w:shd w:val="clear" w:color="auto" w:fill="FFFFFF"/>
        </w:rPr>
        <w:t>Norme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generale</w:t>
      </w:r>
      <w:proofErr w:type="spellEnd"/>
      <w:r w:rsidRPr="00D55A9B">
        <w:rPr>
          <w:color w:val="4B4F58"/>
          <w:shd w:val="clear" w:color="auto" w:fill="FFFFFF"/>
        </w:rPr>
        <w:t xml:space="preserve"> de </w:t>
      </w:r>
      <w:proofErr w:type="spellStart"/>
      <w:r w:rsidRPr="00D55A9B">
        <w:rPr>
          <w:color w:val="4B4F58"/>
          <w:shd w:val="clear" w:color="auto" w:fill="FFFFFF"/>
        </w:rPr>
        <w:t>protecția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muncii</w:t>
      </w:r>
      <w:proofErr w:type="spellEnd"/>
      <w:r w:rsidRPr="00D55A9B">
        <w:rPr>
          <w:color w:val="4B4F58"/>
          <w:shd w:val="clear" w:color="auto" w:fill="FFFFFF"/>
        </w:rPr>
        <w:t>, SSM.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4. </w:t>
      </w:r>
      <w:proofErr w:type="spellStart"/>
      <w:r w:rsidRPr="00D55A9B">
        <w:rPr>
          <w:color w:val="4B4F58"/>
          <w:shd w:val="clear" w:color="auto" w:fill="FFFFFF"/>
        </w:rPr>
        <w:t>Codul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muncii</w:t>
      </w:r>
      <w:proofErr w:type="spellEnd"/>
      <w:r w:rsidRPr="00D55A9B">
        <w:rPr>
          <w:color w:val="4B4F58"/>
          <w:shd w:val="clear" w:color="auto" w:fill="FFFFFF"/>
        </w:rPr>
        <w:t xml:space="preserve">, </w:t>
      </w:r>
      <w:proofErr w:type="spellStart"/>
      <w:r w:rsidRPr="00D55A9B">
        <w:rPr>
          <w:color w:val="4B4F58"/>
          <w:shd w:val="clear" w:color="auto" w:fill="FFFFFF"/>
        </w:rPr>
        <w:t>răspunderea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disciplinară</w:t>
      </w:r>
      <w:proofErr w:type="spellEnd"/>
      <w:r w:rsidRPr="00D55A9B">
        <w:rPr>
          <w:color w:val="4B4F58"/>
          <w:shd w:val="clear" w:color="auto" w:fill="FFFFFF"/>
        </w:rPr>
        <w:t>.</w:t>
      </w:r>
      <w:r w:rsidRPr="00D55A9B">
        <w:rPr>
          <w:color w:val="4B4F58"/>
        </w:rPr>
        <w:br/>
      </w:r>
      <w:r w:rsidRPr="00D55A9B">
        <w:rPr>
          <w:color w:val="4B4F58"/>
          <w:shd w:val="clear" w:color="auto" w:fill="FFFFFF"/>
        </w:rPr>
        <w:t xml:space="preserve">5. </w:t>
      </w:r>
      <w:proofErr w:type="spellStart"/>
      <w:r w:rsidRPr="00D55A9B">
        <w:rPr>
          <w:color w:val="4B4F58"/>
          <w:shd w:val="clear" w:color="auto" w:fill="FFFFFF"/>
        </w:rPr>
        <w:t>Obligațiile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salariatului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privind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apărarea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împotriva</w:t>
      </w:r>
      <w:proofErr w:type="spellEnd"/>
      <w:r w:rsidRPr="00D55A9B">
        <w:rPr>
          <w:color w:val="4B4F58"/>
          <w:shd w:val="clear" w:color="auto" w:fill="FFFFFF"/>
        </w:rPr>
        <w:t xml:space="preserve"> </w:t>
      </w:r>
      <w:proofErr w:type="spellStart"/>
      <w:r w:rsidRPr="00D55A9B">
        <w:rPr>
          <w:color w:val="4B4F58"/>
          <w:shd w:val="clear" w:color="auto" w:fill="FFFFFF"/>
        </w:rPr>
        <w:t>incendiilor</w:t>
      </w:r>
      <w:proofErr w:type="spellEnd"/>
      <w:r w:rsidRPr="00D55A9B">
        <w:rPr>
          <w:color w:val="4B4F58"/>
          <w:shd w:val="clear" w:color="auto" w:fill="FFFFFF"/>
        </w:rPr>
        <w:t>.</w:t>
      </w:r>
    </w:p>
    <w:p w:rsidR="00D55A9B" w:rsidRPr="00D55A9B" w:rsidRDefault="00D55A9B" w:rsidP="00D55A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B4F58"/>
        </w:rPr>
      </w:pPr>
    </w:p>
    <w:p w:rsidR="00D55A9B" w:rsidRPr="00D55A9B" w:rsidRDefault="00D55A9B" w:rsidP="00D55A9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</w:rPr>
      </w:pPr>
      <w:r w:rsidRPr="00D55A9B">
        <w:rPr>
          <w:color w:val="4B4F58"/>
        </w:rPr>
        <w:t>BIBLIOGRAFIA</w:t>
      </w:r>
      <w:r w:rsidRPr="00D55A9B">
        <w:rPr>
          <w:color w:val="4B4F58"/>
        </w:rPr>
        <w:br/>
        <w:t xml:space="preserve">• </w:t>
      </w:r>
      <w:proofErr w:type="spellStart"/>
      <w:r w:rsidRPr="00D55A9B">
        <w:rPr>
          <w:color w:val="4B4F58"/>
        </w:rPr>
        <w:t>Legea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477 din 2004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codul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conduită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personalului</w:t>
      </w:r>
      <w:proofErr w:type="spellEnd"/>
      <w:r w:rsidRPr="00D55A9B">
        <w:rPr>
          <w:color w:val="4B4F58"/>
        </w:rPr>
        <w:t xml:space="preserve"> contractual din </w:t>
      </w:r>
      <w:proofErr w:type="spellStart"/>
      <w:r w:rsidRPr="00D55A9B">
        <w:rPr>
          <w:color w:val="4B4F58"/>
        </w:rPr>
        <w:t>autorităţile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instituţiile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publice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Cap.II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Norme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generale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conduită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profesională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personalului</w:t>
      </w:r>
      <w:proofErr w:type="spellEnd"/>
      <w:r w:rsidRPr="00D55A9B">
        <w:rPr>
          <w:color w:val="4B4F58"/>
        </w:rPr>
        <w:t xml:space="preserve"> contractual, art.7;</w:t>
      </w:r>
      <w:r w:rsidRPr="00D55A9B">
        <w:rPr>
          <w:color w:val="4B4F58"/>
        </w:rPr>
        <w:br/>
        <w:t xml:space="preserve">• </w:t>
      </w:r>
      <w:proofErr w:type="spellStart"/>
      <w:r w:rsidRPr="00D55A9B">
        <w:rPr>
          <w:color w:val="4B4F58"/>
        </w:rPr>
        <w:t>Legea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307 din 2006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apărarea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împotriva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incendiilor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modificările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proofErr w:type="gramStart"/>
      <w:r w:rsidRPr="00D55A9B">
        <w:rPr>
          <w:color w:val="4B4F58"/>
        </w:rPr>
        <w:t>;</w:t>
      </w:r>
      <w:proofErr w:type="gramEnd"/>
      <w:r w:rsidRPr="00D55A9B">
        <w:rPr>
          <w:color w:val="4B4F58"/>
        </w:rPr>
        <w:br/>
        <w:t xml:space="preserve">• </w:t>
      </w:r>
      <w:proofErr w:type="spellStart"/>
      <w:r w:rsidRPr="00D55A9B">
        <w:rPr>
          <w:color w:val="4B4F58"/>
        </w:rPr>
        <w:t>Legea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319 din 2006 a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sănătatea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securitatea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muncii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modificările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Cap.IV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Obligaţiile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lucrătorilor</w:t>
      </w:r>
      <w:proofErr w:type="spellEnd"/>
      <w:proofErr w:type="gramStart"/>
      <w:r w:rsidRPr="00D55A9B">
        <w:rPr>
          <w:color w:val="4B4F58"/>
        </w:rPr>
        <w:t>;</w:t>
      </w:r>
      <w:proofErr w:type="gramEnd"/>
      <w:r w:rsidRPr="00D55A9B">
        <w:rPr>
          <w:color w:val="4B4F58"/>
        </w:rPr>
        <w:br/>
        <w:t xml:space="preserve">• H.G.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1425/2006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aprobarea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Normelor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metodologice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aplicare</w:t>
      </w:r>
      <w:proofErr w:type="spellEnd"/>
      <w:r w:rsidRPr="00D55A9B">
        <w:rPr>
          <w:color w:val="4B4F58"/>
        </w:rPr>
        <w:t xml:space="preserve"> a </w:t>
      </w:r>
      <w:proofErr w:type="spellStart"/>
      <w:r w:rsidRPr="00D55A9B">
        <w:rPr>
          <w:color w:val="4B4F58"/>
        </w:rPr>
        <w:t>prevederilor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Legii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securitatii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sanatatii</w:t>
      </w:r>
      <w:proofErr w:type="spellEnd"/>
      <w:r w:rsidRPr="00D55A9B">
        <w:rPr>
          <w:color w:val="4B4F58"/>
        </w:rPr>
        <w:t xml:space="preserve"> in </w:t>
      </w:r>
      <w:proofErr w:type="spellStart"/>
      <w:r w:rsidRPr="00D55A9B">
        <w:rPr>
          <w:color w:val="4B4F58"/>
        </w:rPr>
        <w:t>munca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319/2006 cu </w:t>
      </w:r>
      <w:proofErr w:type="spellStart"/>
      <w:r w:rsidRPr="00D55A9B">
        <w:rPr>
          <w:color w:val="4B4F58"/>
        </w:rPr>
        <w:t>modificările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proofErr w:type="gramStart"/>
      <w:r w:rsidRPr="00D55A9B">
        <w:rPr>
          <w:color w:val="4B4F58"/>
        </w:rPr>
        <w:t>;</w:t>
      </w:r>
      <w:proofErr w:type="gramEnd"/>
      <w:r w:rsidRPr="00D55A9B">
        <w:rPr>
          <w:color w:val="4B4F58"/>
        </w:rPr>
        <w:br/>
        <w:t xml:space="preserve">• </w:t>
      </w:r>
      <w:proofErr w:type="spellStart"/>
      <w:r w:rsidRPr="00D55A9B">
        <w:rPr>
          <w:color w:val="4B4F58"/>
        </w:rPr>
        <w:t>Ordin</w:t>
      </w:r>
      <w:proofErr w:type="spellEnd"/>
      <w:r w:rsidRPr="00D55A9B">
        <w:rPr>
          <w:color w:val="4B4F58"/>
        </w:rPr>
        <w:t xml:space="preserve"> 119/04.02.2014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aprobarea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Normelor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igienă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sănătate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publică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mediul</w:t>
      </w:r>
      <w:proofErr w:type="spellEnd"/>
      <w:r w:rsidRPr="00D55A9B">
        <w:rPr>
          <w:color w:val="4B4F58"/>
        </w:rPr>
        <w:t xml:space="preserve"> </w:t>
      </w:r>
      <w:r w:rsidRPr="00D55A9B">
        <w:rPr>
          <w:color w:val="4B4F58"/>
        </w:rPr>
        <w:lastRenderedPageBreak/>
        <w:t xml:space="preserve">de </w:t>
      </w:r>
      <w:proofErr w:type="spellStart"/>
      <w:r w:rsidRPr="00D55A9B">
        <w:rPr>
          <w:color w:val="4B4F58"/>
        </w:rPr>
        <w:t>viaţă</w:t>
      </w:r>
      <w:proofErr w:type="spellEnd"/>
      <w:r w:rsidRPr="00D55A9B">
        <w:rPr>
          <w:color w:val="4B4F58"/>
        </w:rPr>
        <w:t xml:space="preserve"> al </w:t>
      </w:r>
      <w:proofErr w:type="spellStart"/>
      <w:r w:rsidRPr="00D55A9B">
        <w:rPr>
          <w:color w:val="4B4F58"/>
        </w:rPr>
        <w:t>populaţiei</w:t>
      </w:r>
      <w:proofErr w:type="spellEnd"/>
      <w:r w:rsidRPr="00D55A9B">
        <w:rPr>
          <w:color w:val="4B4F58"/>
        </w:rPr>
        <w:t xml:space="preserve"> cu </w:t>
      </w:r>
      <w:proofErr w:type="spellStart"/>
      <w:r w:rsidRPr="00D55A9B">
        <w:rPr>
          <w:color w:val="4B4F58"/>
        </w:rPr>
        <w:t>modificările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>;</w:t>
      </w:r>
      <w:r w:rsidRPr="00D55A9B">
        <w:rPr>
          <w:color w:val="4B4F58"/>
        </w:rPr>
        <w:br/>
        <w:t xml:space="preserve">• </w:t>
      </w:r>
      <w:proofErr w:type="spellStart"/>
      <w:r w:rsidRPr="00D55A9B">
        <w:rPr>
          <w:color w:val="4B4F58"/>
        </w:rPr>
        <w:t>Legea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53 din 2003 – </w:t>
      </w:r>
      <w:proofErr w:type="spellStart"/>
      <w:r w:rsidRPr="00D55A9B">
        <w:rPr>
          <w:color w:val="4B4F58"/>
        </w:rPr>
        <w:t>Codul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Muncii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republicată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Titlul</w:t>
      </w:r>
      <w:proofErr w:type="spellEnd"/>
      <w:r w:rsidRPr="00D55A9B">
        <w:rPr>
          <w:color w:val="4B4F58"/>
        </w:rPr>
        <w:t xml:space="preserve"> XI, </w:t>
      </w:r>
      <w:proofErr w:type="spellStart"/>
      <w:r w:rsidRPr="00D55A9B">
        <w:rPr>
          <w:color w:val="4B4F58"/>
        </w:rPr>
        <w:t>Cap.II</w:t>
      </w:r>
      <w:proofErr w:type="spellEnd"/>
      <w:r w:rsidRPr="00D55A9B">
        <w:rPr>
          <w:color w:val="4B4F58"/>
        </w:rPr>
        <w:t xml:space="preserve"> – </w:t>
      </w:r>
      <w:proofErr w:type="spellStart"/>
      <w:r w:rsidRPr="00D55A9B">
        <w:rPr>
          <w:color w:val="4B4F58"/>
        </w:rPr>
        <w:t>Răspunderea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disciplinară</w:t>
      </w:r>
      <w:proofErr w:type="spellEnd"/>
      <w:r w:rsidRPr="00D55A9B">
        <w:rPr>
          <w:color w:val="4B4F58"/>
        </w:rPr>
        <w:t xml:space="preserve"> art.263-268, cu </w:t>
      </w:r>
      <w:proofErr w:type="spellStart"/>
      <w:r w:rsidRPr="00D55A9B">
        <w:rPr>
          <w:color w:val="4B4F58"/>
        </w:rPr>
        <w:t>modificările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completările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ulterioare</w:t>
      </w:r>
      <w:proofErr w:type="spellEnd"/>
      <w:r w:rsidRPr="00D55A9B">
        <w:rPr>
          <w:color w:val="4B4F58"/>
        </w:rPr>
        <w:t>.</w:t>
      </w:r>
      <w:r w:rsidRPr="00D55A9B">
        <w:rPr>
          <w:color w:val="4B4F58"/>
        </w:rPr>
        <w:br/>
        <w:t xml:space="preserve">• </w:t>
      </w:r>
      <w:proofErr w:type="spellStart"/>
      <w:r w:rsidRPr="00D55A9B">
        <w:rPr>
          <w:color w:val="4B4F58"/>
        </w:rPr>
        <w:t>Ordin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nr</w:t>
      </w:r>
      <w:proofErr w:type="spellEnd"/>
      <w:r w:rsidRPr="00D55A9B">
        <w:rPr>
          <w:color w:val="4B4F58"/>
        </w:rPr>
        <w:t xml:space="preserve">. 1456/2020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aprobarea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Normelor</w:t>
      </w:r>
      <w:proofErr w:type="spellEnd"/>
      <w:r w:rsidRPr="00D55A9B">
        <w:rPr>
          <w:color w:val="4B4F58"/>
        </w:rPr>
        <w:t xml:space="preserve"> de </w:t>
      </w:r>
      <w:proofErr w:type="spellStart"/>
      <w:r w:rsidRPr="00D55A9B">
        <w:rPr>
          <w:color w:val="4B4F58"/>
        </w:rPr>
        <w:t>igienă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privind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unităţile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pentru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ocrotirea</w:t>
      </w:r>
      <w:proofErr w:type="spellEnd"/>
      <w:r w:rsidRPr="00D55A9B">
        <w:rPr>
          <w:color w:val="4B4F58"/>
        </w:rPr>
        <w:t xml:space="preserve">, </w:t>
      </w:r>
      <w:proofErr w:type="spellStart"/>
      <w:r w:rsidRPr="00D55A9B">
        <w:rPr>
          <w:color w:val="4B4F58"/>
        </w:rPr>
        <w:t>educarea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instruirea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copiilor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şi</w:t>
      </w:r>
      <w:proofErr w:type="spellEnd"/>
      <w:r w:rsidRPr="00D55A9B">
        <w:rPr>
          <w:color w:val="4B4F58"/>
        </w:rPr>
        <w:t xml:space="preserve"> </w:t>
      </w:r>
      <w:proofErr w:type="spellStart"/>
      <w:r w:rsidRPr="00D55A9B">
        <w:rPr>
          <w:color w:val="4B4F58"/>
        </w:rPr>
        <w:t>tinerilor</w:t>
      </w:r>
      <w:proofErr w:type="spellEnd"/>
      <w:r w:rsidRPr="00D55A9B">
        <w:rPr>
          <w:color w:val="4B4F58"/>
        </w:rPr>
        <w:t>;</w:t>
      </w:r>
    </w:p>
    <w:p w:rsidR="00C72C61" w:rsidRPr="00D55A9B" w:rsidRDefault="00C72C61" w:rsidP="004E34CF">
      <w:pPr>
        <w:rPr>
          <w:rFonts w:ascii="Times New Roman" w:hAnsi="Times New Roman" w:cs="Times New Roman"/>
        </w:rPr>
      </w:pPr>
    </w:p>
    <w:sectPr w:rsidR="00C72C61" w:rsidRPr="00D55A9B" w:rsidSect="004E34CF">
      <w:headerReference w:type="default" r:id="rId7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09" w:rsidRDefault="00365009" w:rsidP="00AD08E7">
      <w:pPr>
        <w:spacing w:after="0" w:line="240" w:lineRule="auto"/>
      </w:pPr>
      <w:r>
        <w:separator/>
      </w:r>
    </w:p>
  </w:endnote>
  <w:endnote w:type="continuationSeparator" w:id="0">
    <w:p w:rsidR="00365009" w:rsidRDefault="00365009" w:rsidP="00AD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09" w:rsidRDefault="00365009" w:rsidP="00AD08E7">
      <w:pPr>
        <w:spacing w:after="0" w:line="240" w:lineRule="auto"/>
      </w:pPr>
      <w:r>
        <w:separator/>
      </w:r>
    </w:p>
  </w:footnote>
  <w:footnote w:type="continuationSeparator" w:id="0">
    <w:p w:rsidR="00365009" w:rsidRDefault="00365009" w:rsidP="00AD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71" w:rsidRDefault="00836671" w:rsidP="00836671">
    <w:pPr>
      <w:pStyle w:val="Header"/>
      <w:rPr>
        <w:rFonts w:ascii="Palatino Linotype" w:hAnsi="Palatino Linotype"/>
        <w:b/>
        <w:color w:val="0F243E"/>
        <w:w w:val="98"/>
        <w:sz w:val="16"/>
        <w:szCs w:val="16"/>
        <w:lang w:val="it-I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B8C246" wp14:editId="1201E979">
          <wp:simplePos x="0" y="0"/>
          <wp:positionH relativeFrom="column">
            <wp:posOffset>3167380</wp:posOffset>
          </wp:positionH>
          <wp:positionV relativeFrom="paragraph">
            <wp:posOffset>3810</wp:posOffset>
          </wp:positionV>
          <wp:extent cx="771525" cy="771525"/>
          <wp:effectExtent l="19050" t="0" r="9525" b="0"/>
          <wp:wrapNone/>
          <wp:docPr id="2" name="Imagine 2" descr="http://gov.ro/front/view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v.ro/front/view/img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E668C1D" wp14:editId="6F1A27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98500" cy="873760"/>
          <wp:effectExtent l="0" t="0" r="6350" b="2540"/>
          <wp:wrapNone/>
          <wp:docPr id="3" name="I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color w:val="0F243E"/>
        <w:w w:val="98"/>
        <w:sz w:val="16"/>
        <w:szCs w:val="16"/>
        <w:lang w:val="it-IT"/>
      </w:rPr>
      <w:t xml:space="preserve">                               GRADINITA CU PROGRAM                                                                               MINISTERUL EDUCATIEI         </w:t>
    </w:r>
  </w:p>
  <w:p w:rsidR="00836671" w:rsidRDefault="00836671" w:rsidP="00836671">
    <w:pPr>
      <w:pStyle w:val="Header"/>
      <w:tabs>
        <w:tab w:val="clear" w:pos="4680"/>
        <w:tab w:val="left" w:pos="9214"/>
      </w:tabs>
      <w:ind w:right="-567"/>
      <w:rPr>
        <w:rFonts w:ascii="Palatino Linotype" w:hAnsi="Palatino Linotype"/>
        <w:b/>
        <w:color w:val="0F243E"/>
        <w:w w:val="98"/>
        <w:sz w:val="16"/>
        <w:szCs w:val="16"/>
        <w:lang w:val="it-IT"/>
      </w:rPr>
    </w:pPr>
    <w:r>
      <w:rPr>
        <w:rFonts w:ascii="Palatino Linotype" w:hAnsi="Palatino Linotype"/>
        <w:b/>
        <w:color w:val="0F243E"/>
        <w:w w:val="98"/>
        <w:sz w:val="16"/>
        <w:szCs w:val="16"/>
        <w:lang w:val="it-IT"/>
      </w:rPr>
      <w:t xml:space="preserve">                                         PRELUNGIT NR. 3                                                                                                                                                                          </w:t>
    </w:r>
  </w:p>
  <w:p w:rsidR="00836671" w:rsidRDefault="00836671" w:rsidP="00836671">
    <w:pPr>
      <w:pStyle w:val="Header"/>
      <w:rPr>
        <w:rFonts w:ascii="Palatino Linotype" w:hAnsi="Palatino Linotype"/>
        <w:b/>
        <w:color w:val="0F243E"/>
        <w:w w:val="98"/>
        <w:sz w:val="16"/>
        <w:szCs w:val="16"/>
        <w:lang w:val="it-IT"/>
      </w:rPr>
    </w:pPr>
    <w:r>
      <w:rPr>
        <w:rFonts w:ascii="Palatino Linotype" w:hAnsi="Palatino Linotype"/>
        <w:b/>
        <w:color w:val="0F243E"/>
        <w:w w:val="98"/>
        <w:sz w:val="16"/>
        <w:szCs w:val="16"/>
        <w:lang w:val="it-IT"/>
      </w:rPr>
      <w:t xml:space="preserve">                                               CF 29013645</w:t>
    </w:r>
  </w:p>
  <w:p w:rsidR="00836671" w:rsidRDefault="00836671" w:rsidP="00836671">
    <w:pPr>
      <w:pStyle w:val="Header"/>
      <w:rPr>
        <w:rFonts w:ascii="Palatino Linotype" w:hAnsi="Palatino Linotype"/>
        <w:b/>
        <w:color w:val="0F243E"/>
        <w:w w:val="98"/>
        <w:sz w:val="16"/>
        <w:szCs w:val="16"/>
        <w:lang w:val="it-IT"/>
      </w:rPr>
    </w:pPr>
    <w:r>
      <w:rPr>
        <w:rFonts w:ascii="Palatino Linotype" w:hAnsi="Palatino Linotype"/>
        <w:b/>
        <w:color w:val="0F243E"/>
        <w:w w:val="98"/>
        <w:sz w:val="16"/>
        <w:szCs w:val="16"/>
        <w:lang w:val="it-IT"/>
      </w:rPr>
      <w:t xml:space="preserve">                                   </w:t>
    </w:r>
  </w:p>
  <w:p w:rsidR="00836671" w:rsidRPr="00336B0D" w:rsidRDefault="00836671" w:rsidP="00836671">
    <w:pPr>
      <w:pStyle w:val="Header"/>
      <w:rPr>
        <w:rFonts w:ascii="Palatino Linotype" w:hAnsi="Palatino Linotype"/>
        <w:b/>
        <w:color w:val="0F243E"/>
        <w:w w:val="98"/>
        <w:sz w:val="20"/>
        <w:szCs w:val="20"/>
        <w:lang w:val="it-IT"/>
      </w:rPr>
    </w:pPr>
    <w:r>
      <w:rPr>
        <w:rFonts w:ascii="Palatino Linotype" w:hAnsi="Palatino Linotype"/>
        <w:b/>
        <w:color w:val="0F243E"/>
        <w:w w:val="98"/>
        <w:sz w:val="16"/>
        <w:szCs w:val="16"/>
        <w:lang w:val="it-IT"/>
      </w:rPr>
      <w:t xml:space="preserve">                                  </w:t>
    </w:r>
  </w:p>
  <w:p w:rsidR="00836671" w:rsidRDefault="00836671" w:rsidP="00836671">
    <w:pPr>
      <w:jc w:val="center"/>
      <w:rPr>
        <w:rFonts w:ascii="Arial Black" w:hAnsi="Arial Black"/>
      </w:rPr>
    </w:pPr>
  </w:p>
  <w:p w:rsidR="00836671" w:rsidRDefault="00836671">
    <w:pPr>
      <w:pStyle w:val="Header"/>
    </w:pPr>
  </w:p>
  <w:p w:rsidR="00836671" w:rsidRDefault="00836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B31"/>
    <w:multiLevelType w:val="hybridMultilevel"/>
    <w:tmpl w:val="573CF56C"/>
    <w:lvl w:ilvl="0" w:tplc="855231D0">
      <w:start w:val="1"/>
      <w:numFmt w:val="upperRoman"/>
      <w:lvlText w:val="%1."/>
      <w:lvlJc w:val="left"/>
      <w:pPr>
        <w:ind w:left="1146" w:hanging="720"/>
      </w:p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057F"/>
    <w:multiLevelType w:val="hybridMultilevel"/>
    <w:tmpl w:val="A5BEE6B4"/>
    <w:lvl w:ilvl="0" w:tplc="47B0ACC8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C19B1"/>
    <w:multiLevelType w:val="hybridMultilevel"/>
    <w:tmpl w:val="B7E67D32"/>
    <w:lvl w:ilvl="0" w:tplc="A022CBB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F63"/>
    <w:multiLevelType w:val="hybridMultilevel"/>
    <w:tmpl w:val="5038E64A"/>
    <w:lvl w:ilvl="0" w:tplc="F5683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4636"/>
    <w:multiLevelType w:val="hybridMultilevel"/>
    <w:tmpl w:val="9AF4F5FE"/>
    <w:lvl w:ilvl="0" w:tplc="44921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3FD"/>
    <w:multiLevelType w:val="hybridMultilevel"/>
    <w:tmpl w:val="C4A456D0"/>
    <w:lvl w:ilvl="0" w:tplc="24C04000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FE3C44"/>
    <w:multiLevelType w:val="hybridMultilevel"/>
    <w:tmpl w:val="73E0BDE0"/>
    <w:lvl w:ilvl="0" w:tplc="B8D0B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71E2"/>
    <w:multiLevelType w:val="hybridMultilevel"/>
    <w:tmpl w:val="A7F8638A"/>
    <w:lvl w:ilvl="0" w:tplc="243C999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151534"/>
    <w:multiLevelType w:val="hybridMultilevel"/>
    <w:tmpl w:val="88B4EDE8"/>
    <w:lvl w:ilvl="0" w:tplc="25381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6C35"/>
    <w:multiLevelType w:val="hybridMultilevel"/>
    <w:tmpl w:val="DB78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2092"/>
    <w:multiLevelType w:val="hybridMultilevel"/>
    <w:tmpl w:val="B1E8ABC4"/>
    <w:lvl w:ilvl="0" w:tplc="87E6E3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B400CDC"/>
    <w:multiLevelType w:val="hybridMultilevel"/>
    <w:tmpl w:val="FE0EE70A"/>
    <w:lvl w:ilvl="0" w:tplc="95B23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72CC7"/>
    <w:multiLevelType w:val="hybridMultilevel"/>
    <w:tmpl w:val="9B24621E"/>
    <w:lvl w:ilvl="0" w:tplc="87F41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DC"/>
    <w:rsid w:val="00003A70"/>
    <w:rsid w:val="000066E2"/>
    <w:rsid w:val="000412F0"/>
    <w:rsid w:val="000454A7"/>
    <w:rsid w:val="00081252"/>
    <w:rsid w:val="001110BE"/>
    <w:rsid w:val="001B490D"/>
    <w:rsid w:val="001C32A0"/>
    <w:rsid w:val="002132C0"/>
    <w:rsid w:val="002607D7"/>
    <w:rsid w:val="002A3911"/>
    <w:rsid w:val="002F01B7"/>
    <w:rsid w:val="00300AFB"/>
    <w:rsid w:val="00337587"/>
    <w:rsid w:val="003564D6"/>
    <w:rsid w:val="00365009"/>
    <w:rsid w:val="00365C5A"/>
    <w:rsid w:val="00365ECF"/>
    <w:rsid w:val="00383F58"/>
    <w:rsid w:val="003C4193"/>
    <w:rsid w:val="003F43E1"/>
    <w:rsid w:val="003F4C06"/>
    <w:rsid w:val="0040480F"/>
    <w:rsid w:val="00440ADC"/>
    <w:rsid w:val="00494811"/>
    <w:rsid w:val="004C0F4A"/>
    <w:rsid w:val="004E34CF"/>
    <w:rsid w:val="0054647B"/>
    <w:rsid w:val="005478E6"/>
    <w:rsid w:val="005E79CA"/>
    <w:rsid w:val="0064474D"/>
    <w:rsid w:val="00690372"/>
    <w:rsid w:val="00691D3A"/>
    <w:rsid w:val="006A7B90"/>
    <w:rsid w:val="00776A90"/>
    <w:rsid w:val="007B3A8D"/>
    <w:rsid w:val="00805F90"/>
    <w:rsid w:val="00824654"/>
    <w:rsid w:val="00836671"/>
    <w:rsid w:val="00885E3E"/>
    <w:rsid w:val="00906BF0"/>
    <w:rsid w:val="00947DD4"/>
    <w:rsid w:val="0098051A"/>
    <w:rsid w:val="009D4F3C"/>
    <w:rsid w:val="009E7D43"/>
    <w:rsid w:val="00A15BC7"/>
    <w:rsid w:val="00A3744A"/>
    <w:rsid w:val="00A762BE"/>
    <w:rsid w:val="00A80492"/>
    <w:rsid w:val="00AA5310"/>
    <w:rsid w:val="00AB08CD"/>
    <w:rsid w:val="00AD08E7"/>
    <w:rsid w:val="00B206C7"/>
    <w:rsid w:val="00BA1D75"/>
    <w:rsid w:val="00C17D45"/>
    <w:rsid w:val="00C21309"/>
    <w:rsid w:val="00C34E32"/>
    <w:rsid w:val="00C72C61"/>
    <w:rsid w:val="00CF5B27"/>
    <w:rsid w:val="00D13452"/>
    <w:rsid w:val="00D269EC"/>
    <w:rsid w:val="00D55A9B"/>
    <w:rsid w:val="00D73BFF"/>
    <w:rsid w:val="00DF5AB7"/>
    <w:rsid w:val="00E8088E"/>
    <w:rsid w:val="00F02B85"/>
    <w:rsid w:val="00F0630B"/>
    <w:rsid w:val="00F15342"/>
    <w:rsid w:val="00F768E8"/>
    <w:rsid w:val="00FC3E99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FA693"/>
  <w15:chartTrackingRefBased/>
  <w15:docId w15:val="{857ED1B6-ACD3-4D76-BB5E-E0292F9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81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ro-RO" w:bidi="he-IL"/>
    </w:rPr>
  </w:style>
  <w:style w:type="paragraph" w:styleId="NoSpacing">
    <w:name w:val="No Spacing"/>
    <w:link w:val="NoSpacingChar"/>
    <w:uiPriority w:val="1"/>
    <w:qFormat/>
    <w:rsid w:val="009D4F3C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9D4F3C"/>
    <w:rPr>
      <w:rFonts w:ascii="Calibri" w:eastAsia="Times New Roman" w:hAnsi="Calibri" w:cs="Times New Roman"/>
      <w:lang w:val="ro-RO" w:eastAsia="ro-RO"/>
    </w:rPr>
  </w:style>
  <w:style w:type="paragraph" w:styleId="Header">
    <w:name w:val="header"/>
    <w:basedOn w:val="Normal"/>
    <w:link w:val="HeaderChar"/>
    <w:unhideWhenUsed/>
    <w:rsid w:val="00AD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08E7"/>
  </w:style>
  <w:style w:type="paragraph" w:styleId="Footer">
    <w:name w:val="footer"/>
    <w:basedOn w:val="Normal"/>
    <w:link w:val="FooterChar"/>
    <w:uiPriority w:val="99"/>
    <w:unhideWhenUsed/>
    <w:rsid w:val="00AD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E7"/>
  </w:style>
  <w:style w:type="paragraph" w:styleId="NormalWeb">
    <w:name w:val="Normal (Web)"/>
    <w:basedOn w:val="Normal"/>
    <w:uiPriority w:val="99"/>
    <w:semiHidden/>
    <w:unhideWhenUsed/>
    <w:rsid w:val="00D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gov.ro/front/view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2022-07-01T09:40:00Z</cp:lastPrinted>
  <dcterms:created xsi:type="dcterms:W3CDTF">2023-12-05T11:38:00Z</dcterms:created>
  <dcterms:modified xsi:type="dcterms:W3CDTF">2023-12-06T09:12:00Z</dcterms:modified>
</cp:coreProperties>
</file>